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7037" w14:textId="52F9EB98" w:rsidR="00A53A77" w:rsidRDefault="0068587C" w:rsidP="00FA0676">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710D49F4">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FA0676">
        <w:rPr>
          <w:b/>
          <w:bCs/>
          <w:u w:val="single"/>
        </w:rPr>
        <w:t>26</w:t>
      </w:r>
      <w:r w:rsidR="00CF06BA">
        <w:rPr>
          <w:b/>
          <w:bCs/>
          <w:u w:val="single"/>
        </w:rPr>
        <w:t xml:space="preserve">-Jesus answers </w:t>
      </w:r>
      <w:r w:rsidR="008C6A3C">
        <w:rPr>
          <w:b/>
          <w:bCs/>
          <w:u w:val="single"/>
        </w:rPr>
        <w:t>disciple’s</w:t>
      </w:r>
      <w:r w:rsidR="00CF06BA">
        <w:rPr>
          <w:b/>
          <w:bCs/>
          <w:u w:val="single"/>
        </w:rPr>
        <w:t xml:space="preserve"> questions</w:t>
      </w:r>
    </w:p>
    <w:p w14:paraId="6CC696C0" w14:textId="59AE2F21" w:rsidR="00FA0676" w:rsidRDefault="00FA0676" w:rsidP="00FA0676">
      <w:pPr>
        <w:tabs>
          <w:tab w:val="left" w:pos="4680"/>
        </w:tabs>
        <w:jc w:val="center"/>
      </w:pPr>
    </w:p>
    <w:p w14:paraId="00EED369" w14:textId="32E0C012" w:rsidR="00411578" w:rsidRPr="001C29A7" w:rsidRDefault="001C29A7" w:rsidP="00411578">
      <w:pPr>
        <w:tabs>
          <w:tab w:val="left" w:pos="4680"/>
        </w:tabs>
        <w:jc w:val="center"/>
        <w:rPr>
          <w:b/>
          <w:bCs/>
        </w:rPr>
      </w:pPr>
      <w:r w:rsidRPr="001C29A7">
        <w:rPr>
          <w:b/>
          <w:bCs/>
        </w:rPr>
        <w:t xml:space="preserve">Poor widow and two mites </w:t>
      </w:r>
      <w:r w:rsidR="00411578" w:rsidRPr="001C29A7">
        <w:rPr>
          <w:b/>
          <w:bCs/>
        </w:rPr>
        <w:t>(Mark 12:41-44, Luke 21:1-4)</w:t>
      </w:r>
      <w:r w:rsidRPr="001C29A7">
        <w:rPr>
          <w:b/>
          <w:bCs/>
        </w:rPr>
        <w:t xml:space="preserve"> </w:t>
      </w:r>
    </w:p>
    <w:p w14:paraId="0AE15611" w14:textId="68A86E81" w:rsidR="00411578" w:rsidRPr="00FA0676" w:rsidRDefault="00411578" w:rsidP="00411578">
      <w:pPr>
        <w:tabs>
          <w:tab w:val="left" w:pos="4680"/>
        </w:tabs>
      </w:pPr>
      <w:r w:rsidRPr="00411578">
        <w:rPr>
          <w:highlight w:val="magenta"/>
        </w:rPr>
        <w:t xml:space="preserve">41And Jesus sat over against </w:t>
      </w:r>
      <w:r w:rsidRPr="00EB2A92">
        <w:rPr>
          <w:b/>
          <w:bCs/>
          <w:highlight w:val="magenta"/>
          <w:u w:val="single"/>
        </w:rPr>
        <w:t>the treasury</w:t>
      </w:r>
      <w:r w:rsidRPr="00411578">
        <w:rPr>
          <w:highlight w:val="magenta"/>
        </w:rPr>
        <w:t xml:space="preserve">, and beheld how the people cast money into the treasury: and many that were </w:t>
      </w:r>
      <w:r w:rsidRPr="00EB2A92">
        <w:rPr>
          <w:b/>
          <w:bCs/>
          <w:highlight w:val="magenta"/>
          <w:u w:val="single"/>
        </w:rPr>
        <w:t>rich cast in much</w:t>
      </w:r>
      <w:r w:rsidRPr="00411578">
        <w:rPr>
          <w:highlight w:val="magenta"/>
        </w:rPr>
        <w:t>.</w:t>
      </w:r>
      <w:r w:rsidRPr="00411578">
        <w:t xml:space="preserve"> </w:t>
      </w:r>
      <w:r w:rsidRPr="00411578">
        <w:rPr>
          <w:highlight w:val="cyan"/>
        </w:rPr>
        <w:t xml:space="preserve">1 their gifts into the treasury. </w:t>
      </w:r>
      <w:r w:rsidRPr="00411578">
        <w:rPr>
          <w:highlight w:val="magenta"/>
        </w:rPr>
        <w:t xml:space="preserve">42 And there came a certain poor widow, and she threw in </w:t>
      </w:r>
      <w:r w:rsidRPr="00EB2A92">
        <w:rPr>
          <w:b/>
          <w:bCs/>
          <w:highlight w:val="magenta"/>
          <w:u w:val="single"/>
        </w:rPr>
        <w:t>two mites</w:t>
      </w:r>
      <w:r w:rsidRPr="00411578">
        <w:rPr>
          <w:highlight w:val="magenta"/>
        </w:rPr>
        <w:t xml:space="preserve">, which make a farthing. 43 And he called unto him his disciples, and saith unto them, Verily I say unto you, That </w:t>
      </w:r>
      <w:r w:rsidRPr="00EB2A92">
        <w:rPr>
          <w:b/>
          <w:bCs/>
          <w:highlight w:val="magenta"/>
          <w:u w:val="single"/>
        </w:rPr>
        <w:t>this poor widow hath cast more in</w:t>
      </w:r>
      <w:r w:rsidRPr="00411578">
        <w:rPr>
          <w:highlight w:val="magenta"/>
        </w:rPr>
        <w:t>, than all they which have cast into the treasury: 44 For all they did cast in of their abundance;</w:t>
      </w:r>
      <w:r w:rsidRPr="00411578">
        <w:t xml:space="preserve"> </w:t>
      </w:r>
      <w:r w:rsidRPr="00411578">
        <w:rPr>
          <w:highlight w:val="cyan"/>
        </w:rPr>
        <w:t xml:space="preserve">4 cast in unto the offerings of God </w:t>
      </w:r>
      <w:r w:rsidRPr="00411578">
        <w:rPr>
          <w:highlight w:val="magenta"/>
        </w:rPr>
        <w:t xml:space="preserve">but she of her want did </w:t>
      </w:r>
      <w:r w:rsidRPr="00EB2A92">
        <w:rPr>
          <w:b/>
          <w:bCs/>
          <w:highlight w:val="magenta"/>
          <w:u w:val="single"/>
        </w:rPr>
        <w:t>cast in all that she had, even all her living</w:t>
      </w:r>
      <w:r w:rsidRPr="00411578">
        <w:rPr>
          <w:highlight w:val="magenta"/>
        </w:rPr>
        <w:t>.</w:t>
      </w:r>
    </w:p>
    <w:p w14:paraId="7974055A" w14:textId="2F3E0E1C" w:rsidR="00AF4A0E" w:rsidRPr="001C29A7" w:rsidRDefault="001C29A7" w:rsidP="00411578">
      <w:pPr>
        <w:tabs>
          <w:tab w:val="left" w:pos="4680"/>
        </w:tabs>
        <w:jc w:val="center"/>
        <w:rPr>
          <w:b/>
          <w:bCs/>
        </w:rPr>
      </w:pPr>
      <w:r w:rsidRPr="001C29A7">
        <w:rPr>
          <w:b/>
          <w:bCs/>
        </w:rPr>
        <w:t xml:space="preserve">Greeks at feast seek Jesus </w:t>
      </w:r>
      <w:r w:rsidR="00411578" w:rsidRPr="001C29A7">
        <w:rPr>
          <w:b/>
          <w:bCs/>
        </w:rPr>
        <w:t>(John 12:20-50)</w:t>
      </w:r>
    </w:p>
    <w:p w14:paraId="6DDE9F67" w14:textId="018840E6" w:rsidR="00411578" w:rsidRPr="001C29A7" w:rsidRDefault="00411578" w:rsidP="00411578">
      <w:pPr>
        <w:tabs>
          <w:tab w:val="left" w:pos="4680"/>
        </w:tabs>
      </w:pPr>
      <w:r w:rsidRPr="00411578">
        <w:rPr>
          <w:highlight w:val="lightGray"/>
        </w:rPr>
        <w:t xml:space="preserve">Joh 12:20 </w:t>
      </w:r>
      <w:r>
        <w:t xml:space="preserve"> And </w:t>
      </w:r>
      <w:r w:rsidRPr="001C29A7">
        <w:t xml:space="preserve">there were </w:t>
      </w:r>
      <w:r w:rsidRPr="001C29A7">
        <w:rPr>
          <w:b/>
          <w:bCs/>
          <w:u w:val="single"/>
        </w:rPr>
        <w:t>certain Greeks</w:t>
      </w:r>
      <w:r w:rsidRPr="001C29A7">
        <w:t xml:space="preserve"> among them that came up to worship at the feast: 21 The same came therefore to Philip, which was of Bethsaida of Galilee, and desired him, saying, </w:t>
      </w:r>
      <w:r w:rsidRPr="001C29A7">
        <w:rPr>
          <w:b/>
          <w:bCs/>
          <w:u w:val="single"/>
        </w:rPr>
        <w:t>Sir, we would see Jesus</w:t>
      </w:r>
      <w:r w:rsidRPr="001C29A7">
        <w:t xml:space="preserve">. </w:t>
      </w:r>
      <w:r w:rsidR="00EB2A92" w:rsidRPr="001C29A7">
        <w:t>…..</w:t>
      </w:r>
      <w:r w:rsidRPr="001C29A7">
        <w:t xml:space="preserve">32 </w:t>
      </w:r>
      <w:r w:rsidRPr="001C29A7">
        <w:rPr>
          <w:b/>
          <w:bCs/>
          <w:u w:val="single"/>
        </w:rPr>
        <w:t>And I, if I be lifted up from the earth, will draw all men unto me</w:t>
      </w:r>
      <w:r w:rsidRPr="001C29A7">
        <w:t xml:space="preserve">. 33  This he said, signifying what death he should die. 34 The people answered him, </w:t>
      </w:r>
      <w:r w:rsidRPr="001C29A7">
        <w:rPr>
          <w:b/>
          <w:bCs/>
          <w:u w:val="single"/>
        </w:rPr>
        <w:t>We have heard out of the law that Christ abideth for ever: and how sayest thou, The Son of man must be lifted up? who is this Son of man?</w:t>
      </w:r>
      <w:r>
        <w:t xml:space="preserve"> </w:t>
      </w:r>
      <w:r w:rsidR="001C29A7">
        <w:t>…</w:t>
      </w:r>
      <w:r>
        <w:t xml:space="preserve">36 While ye have light, believe in the light, that ye may be the children of light. </w:t>
      </w:r>
      <w:r w:rsidRPr="001C29A7">
        <w:rPr>
          <w:b/>
          <w:bCs/>
          <w:u w:val="single"/>
        </w:rPr>
        <w:t>These things spake Jesus, and departed, and did hide himself from them</w:t>
      </w:r>
      <w:r w:rsidRPr="001C29A7">
        <w:t xml:space="preserve">. </w:t>
      </w:r>
      <w:r w:rsidR="00EB2A92" w:rsidRPr="001C29A7">
        <w:t>….</w:t>
      </w:r>
      <w:r w:rsidRPr="001C29A7">
        <w:t xml:space="preserve">42  Nevertheless among </w:t>
      </w:r>
      <w:r w:rsidRPr="001C29A7">
        <w:rPr>
          <w:b/>
          <w:bCs/>
          <w:u w:val="single"/>
        </w:rPr>
        <w:t>the chief rulers also many believed on him</w:t>
      </w:r>
      <w:r w:rsidRPr="001C29A7">
        <w:t xml:space="preserve">; but because of the Pharisees they </w:t>
      </w:r>
      <w:r w:rsidRPr="001C29A7">
        <w:rPr>
          <w:b/>
          <w:bCs/>
          <w:u w:val="single"/>
        </w:rPr>
        <w:t>did not confess him</w:t>
      </w:r>
      <w:r w:rsidRPr="001C29A7">
        <w:t xml:space="preserve">, lest they should be put out of the synagogue: 43 For they loved the praise of men more than the praise of God. 44  Jesus cried and said, He that believeth on me, believeth not on me, but on him that sent me. 45 And he that seeth me seeth him that sent me. </w:t>
      </w:r>
    </w:p>
    <w:p w14:paraId="6D980057" w14:textId="4156C3FD" w:rsidR="00FB3359" w:rsidRPr="001C29A7" w:rsidRDefault="001C29A7" w:rsidP="00FB3359">
      <w:pPr>
        <w:tabs>
          <w:tab w:val="left" w:pos="4680"/>
        </w:tabs>
        <w:jc w:val="center"/>
        <w:rPr>
          <w:b/>
          <w:bCs/>
        </w:rPr>
      </w:pPr>
      <w:r w:rsidRPr="001C29A7">
        <w:rPr>
          <w:b/>
          <w:bCs/>
        </w:rPr>
        <w:t xml:space="preserve">Jesus answers 3 questions asked by disciples </w:t>
      </w:r>
      <w:r w:rsidR="00FB3359" w:rsidRPr="001C29A7">
        <w:rPr>
          <w:b/>
          <w:bCs/>
        </w:rPr>
        <w:t>(Matt 24</w:t>
      </w:r>
      <w:r w:rsidR="00ED2107" w:rsidRPr="001C29A7">
        <w:rPr>
          <w:b/>
          <w:bCs/>
        </w:rPr>
        <w:t>:1-42</w:t>
      </w:r>
      <w:r w:rsidR="00FB3359" w:rsidRPr="001C29A7">
        <w:rPr>
          <w:b/>
          <w:bCs/>
        </w:rPr>
        <w:t>, Mark 13:1-3</w:t>
      </w:r>
      <w:r w:rsidR="00ED2107" w:rsidRPr="001C29A7">
        <w:rPr>
          <w:b/>
          <w:bCs/>
        </w:rPr>
        <w:t>3</w:t>
      </w:r>
      <w:r w:rsidR="00FB3359" w:rsidRPr="001C29A7">
        <w:rPr>
          <w:b/>
          <w:bCs/>
        </w:rPr>
        <w:t>, Luke 21:5-3</w:t>
      </w:r>
      <w:r w:rsidR="00ED2107" w:rsidRPr="001C29A7">
        <w:rPr>
          <w:b/>
          <w:bCs/>
        </w:rPr>
        <w:t>6</w:t>
      </w:r>
      <w:r w:rsidR="00FB3359" w:rsidRPr="001C29A7">
        <w:rPr>
          <w:b/>
          <w:bCs/>
        </w:rPr>
        <w:t>)</w:t>
      </w:r>
    </w:p>
    <w:p w14:paraId="0350D58A" w14:textId="42BFE09A" w:rsidR="00FB3359" w:rsidRDefault="005022DB" w:rsidP="00ED2107">
      <w:pPr>
        <w:tabs>
          <w:tab w:val="left" w:pos="4680"/>
        </w:tabs>
      </w:pPr>
      <w:r>
        <w:rPr>
          <w:b/>
          <w:bCs/>
          <w:noProof/>
        </w:rPr>
        <mc:AlternateContent>
          <mc:Choice Requires="wps">
            <w:drawing>
              <wp:anchor distT="0" distB="0" distL="114300" distR="114300" simplePos="0" relativeHeight="251671552" behindDoc="0" locked="0" layoutInCell="1" allowOverlap="1" wp14:anchorId="03699E50" wp14:editId="26293E7A">
                <wp:simplePos x="0" y="0"/>
                <wp:positionH relativeFrom="column">
                  <wp:posOffset>6810320</wp:posOffset>
                </wp:positionH>
                <wp:positionV relativeFrom="paragraph">
                  <wp:posOffset>964565</wp:posOffset>
                </wp:positionV>
                <wp:extent cx="95416" cy="6392849"/>
                <wp:effectExtent l="0" t="19050" r="19050" b="27305"/>
                <wp:wrapNone/>
                <wp:docPr id="2" name="Left Bracket 2"/>
                <wp:cNvGraphicFramePr/>
                <a:graphic xmlns:a="http://schemas.openxmlformats.org/drawingml/2006/main">
                  <a:graphicData uri="http://schemas.microsoft.com/office/word/2010/wordprocessingShape">
                    <wps:wsp>
                      <wps:cNvSpPr/>
                      <wps:spPr>
                        <a:xfrm rot="10800000">
                          <a:off x="0" y="0"/>
                          <a:ext cx="95416" cy="6392849"/>
                        </a:xfrm>
                        <a:prstGeom prst="leftBracket">
                          <a:avLst/>
                        </a:prstGeom>
                        <a:ln w="28575">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17DB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536.25pt;margin-top:75.95pt;width:7.5pt;height:503.3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" adj="27" strokecolor="red" strokeweight="2.25pt">
                <v:stroke joinstyle="miter"/>
              </v:shape>
            </w:pict>
          </mc:Fallback>
        </mc:AlternateContent>
      </w:r>
      <w:r w:rsidR="00CF06BA" w:rsidRPr="00C00BB9">
        <w:rPr>
          <w:b/>
          <w:bCs/>
          <w:noProof/>
          <w:highlight w:val="green"/>
        </w:rPr>
        <mc:AlternateContent>
          <mc:Choice Requires="wps">
            <w:drawing>
              <wp:anchor distT="0" distB="0" distL="114300" distR="114300" simplePos="0" relativeHeight="251668480" behindDoc="0" locked="0" layoutInCell="1" allowOverlap="1" wp14:anchorId="374A2EAD" wp14:editId="2C73401D">
                <wp:simplePos x="0" y="0"/>
                <wp:positionH relativeFrom="margin">
                  <wp:align>center</wp:align>
                </wp:positionH>
                <wp:positionV relativeFrom="paragraph">
                  <wp:posOffset>5054020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1C5F50A4" w:rsidR="00AB77E7" w:rsidRPr="00090646" w:rsidRDefault="00FA0676" w:rsidP="00AB77E7">
                            <w:pPr>
                              <w:jc w:val="center"/>
                              <w:rPr>
                                <w:b/>
                                <w:bCs/>
                                <w:color w:val="000000" w:themeColor="text1"/>
                              </w:rPr>
                            </w:pPr>
                            <w:r>
                              <w:rPr>
                                <w:b/>
                                <w:bCs/>
                                <w:color w:val="000000" w:themeColor="text1"/>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397.95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" filled="f" stroked="f" strokeweight="1pt">
                <v:textbox>
                  <w:txbxContent>
                    <w:p w14:paraId="3368871E" w14:textId="1C5F50A4" w:rsidR="00AB77E7" w:rsidRPr="00090646" w:rsidRDefault="00FA0676" w:rsidP="00AB77E7">
                      <w:pPr>
                        <w:jc w:val="center"/>
                        <w:rPr>
                          <w:b/>
                          <w:bCs/>
                          <w:color w:val="000000" w:themeColor="text1"/>
                        </w:rPr>
                      </w:pPr>
                      <w:r>
                        <w:rPr>
                          <w:b/>
                          <w:bCs/>
                          <w:color w:val="000000" w:themeColor="text1"/>
                        </w:rPr>
                        <w:t>51</w:t>
                      </w:r>
                    </w:p>
                  </w:txbxContent>
                </v:textbox>
                <w10:wrap anchorx="margin"/>
              </v:rect>
            </w:pict>
          </mc:Fallback>
        </mc:AlternateContent>
      </w:r>
      <w:r w:rsidR="00FB3359" w:rsidRPr="00FB3359">
        <w:rPr>
          <w:highlight w:val="green"/>
        </w:rPr>
        <w:t xml:space="preserve">Mt 24:1 And </w:t>
      </w:r>
      <w:r w:rsidR="00FB3359" w:rsidRPr="001C29A7">
        <w:rPr>
          <w:b/>
          <w:bCs/>
          <w:highlight w:val="green"/>
          <w:u w:val="single"/>
        </w:rPr>
        <w:t>Jesus went out, and departed from the temple</w:t>
      </w:r>
      <w:r w:rsidR="00FB3359" w:rsidRPr="00FB3359">
        <w:rPr>
          <w:highlight w:val="green"/>
        </w:rPr>
        <w:t>: and his disciples came to him for to shew him the buildings of the temple</w:t>
      </w:r>
      <w:r w:rsidR="00375E51">
        <w:t xml:space="preserve"> </w:t>
      </w:r>
      <w:r w:rsidR="00375E51" w:rsidRPr="00375E51">
        <w:rPr>
          <w:highlight w:val="magenta"/>
        </w:rPr>
        <w:t xml:space="preserve">1 saith unto him, </w:t>
      </w:r>
      <w:r w:rsidR="00375E51" w:rsidRPr="001C29A7">
        <w:rPr>
          <w:b/>
          <w:bCs/>
          <w:highlight w:val="magenta"/>
          <w:u w:val="single"/>
        </w:rPr>
        <w:t>Master, see what manner of stones and what buildings are here!</w:t>
      </w:r>
      <w:r w:rsidR="00375E51" w:rsidRPr="001C29A7">
        <w:rPr>
          <w:b/>
          <w:bCs/>
          <w:u w:val="single"/>
        </w:rPr>
        <w:t xml:space="preserve"> </w:t>
      </w:r>
      <w:r w:rsidR="00375E51" w:rsidRPr="001C29A7">
        <w:rPr>
          <w:b/>
          <w:bCs/>
          <w:highlight w:val="cyan"/>
          <w:u w:val="single"/>
        </w:rPr>
        <w:t>5 how it was adorned with goodly stones and gifts</w:t>
      </w:r>
      <w:r w:rsidR="00FB3359" w:rsidRPr="00375E51">
        <w:rPr>
          <w:highlight w:val="cyan"/>
        </w:rPr>
        <w:t xml:space="preserve"> </w:t>
      </w:r>
      <w:r w:rsidR="00FB3359" w:rsidRPr="00FB3359">
        <w:rPr>
          <w:highlight w:val="green"/>
        </w:rPr>
        <w:t xml:space="preserve">2 And Jesus said unto them, See ye not all these things? verily I say unto you, </w:t>
      </w:r>
      <w:r w:rsidR="00FB3359" w:rsidRPr="001C29A7">
        <w:rPr>
          <w:b/>
          <w:bCs/>
          <w:highlight w:val="green"/>
          <w:u w:val="single"/>
        </w:rPr>
        <w:t>There shall not be left here one stone upon another, that shall not be thrown down</w:t>
      </w:r>
      <w:r w:rsidR="00FB3359" w:rsidRPr="00FB3359">
        <w:rPr>
          <w:highlight w:val="green"/>
        </w:rPr>
        <w:t xml:space="preserve">. </w:t>
      </w:r>
      <w:r w:rsidR="00375E51" w:rsidRPr="00375E51">
        <w:rPr>
          <w:highlight w:val="green"/>
        </w:rPr>
        <w:t xml:space="preserve">3 And as he sat upon the mount of Olives, the disciples came unto him privately, saying, Tell us, </w:t>
      </w:r>
      <w:r w:rsidR="00375E51" w:rsidRPr="001C29A7">
        <w:rPr>
          <w:b/>
          <w:bCs/>
          <w:highlight w:val="green"/>
          <w:u w:val="single"/>
        </w:rPr>
        <w:t>when shall these things be?</w:t>
      </w:r>
      <w:r w:rsidR="00375E51" w:rsidRPr="00375E51">
        <w:rPr>
          <w:highlight w:val="green"/>
        </w:rPr>
        <w:t xml:space="preserve"> and </w:t>
      </w:r>
      <w:r w:rsidR="00375E51" w:rsidRPr="001C29A7">
        <w:rPr>
          <w:b/>
          <w:bCs/>
          <w:highlight w:val="green"/>
          <w:u w:val="single"/>
        </w:rPr>
        <w:t>what shall be the sign of thy coming</w:t>
      </w:r>
      <w:r w:rsidR="00375E51" w:rsidRPr="00375E51">
        <w:rPr>
          <w:highlight w:val="green"/>
        </w:rPr>
        <w:t xml:space="preserve">, and of </w:t>
      </w:r>
      <w:r w:rsidR="00375E51" w:rsidRPr="001C29A7">
        <w:rPr>
          <w:b/>
          <w:bCs/>
          <w:highlight w:val="green"/>
          <w:u w:val="single"/>
        </w:rPr>
        <w:t>the end of the world?</w:t>
      </w:r>
      <w:r w:rsidR="00375E51" w:rsidRPr="00375E51">
        <w:rPr>
          <w:highlight w:val="green"/>
        </w:rPr>
        <w:t xml:space="preserve"> 4  And Jesus answered and said unto them, Take heed that no man deceive you. 5 For many shall come in my name, saying, I am Christ; and shall deceive many.</w:t>
      </w:r>
      <w:r w:rsidR="00375E51" w:rsidRPr="00375E51">
        <w:t xml:space="preserve"> </w:t>
      </w:r>
      <w:r w:rsidR="00375E51" w:rsidRPr="00375E51">
        <w:rPr>
          <w:highlight w:val="cyan"/>
        </w:rPr>
        <w:t>8 and the time draweth near: go ye not therefore after them.</w:t>
      </w:r>
      <w:r w:rsidR="00375E51" w:rsidRPr="00375E51">
        <w:t xml:space="preserve"> </w:t>
      </w:r>
      <w:r w:rsidR="00375E51" w:rsidRPr="00375E51">
        <w:rPr>
          <w:highlight w:val="green"/>
        </w:rPr>
        <w:t xml:space="preserve">6 And ye shall hear of wars and rumours of wars: see that ye be not troubled: </w:t>
      </w:r>
      <w:r w:rsidR="00375E51" w:rsidRPr="005022DB">
        <w:rPr>
          <w:b/>
          <w:bCs/>
          <w:highlight w:val="green"/>
          <w:u w:val="single"/>
        </w:rPr>
        <w:t>for all these things must come to pass</w:t>
      </w:r>
      <w:r w:rsidR="00375E51" w:rsidRPr="00375E51">
        <w:rPr>
          <w:highlight w:val="green"/>
        </w:rPr>
        <w:t xml:space="preserve">, but the end is </w:t>
      </w:r>
      <w:r w:rsidR="00375E51" w:rsidRPr="005022DB">
        <w:rPr>
          <w:highlight w:val="green"/>
        </w:rPr>
        <w:t>not yet</w:t>
      </w:r>
      <w:r w:rsidR="00375E51" w:rsidRPr="00375E51">
        <w:rPr>
          <w:highlight w:val="green"/>
        </w:rPr>
        <w:t>.</w:t>
      </w:r>
      <w:r w:rsidR="00375E51" w:rsidRPr="00375E51">
        <w:t xml:space="preserve"> </w:t>
      </w:r>
      <w:r w:rsidR="00375E51" w:rsidRPr="00375E51">
        <w:rPr>
          <w:highlight w:val="green"/>
        </w:rPr>
        <w:t>7 For nation shall rise against nation, and kingdom against kingdom: and there shall be famines, and pestilences, and earthquakes, in divers places.</w:t>
      </w:r>
      <w:r w:rsidR="00375E51" w:rsidRPr="00375E51">
        <w:t xml:space="preserve"> </w:t>
      </w:r>
      <w:r w:rsidR="00375E51" w:rsidRPr="00375E51">
        <w:rPr>
          <w:highlight w:val="cyan"/>
        </w:rPr>
        <w:t>11and fearful sights and great signs shall there be from heaven</w:t>
      </w:r>
      <w:r w:rsidR="00375E51">
        <w:t xml:space="preserve"> </w:t>
      </w:r>
      <w:r w:rsidR="00375E51" w:rsidRPr="00375E51">
        <w:rPr>
          <w:highlight w:val="green"/>
        </w:rPr>
        <w:t xml:space="preserve">8 </w:t>
      </w:r>
      <w:r w:rsidR="00375E51" w:rsidRPr="005022DB">
        <w:rPr>
          <w:b/>
          <w:bCs/>
          <w:highlight w:val="green"/>
          <w:u w:val="single"/>
        </w:rPr>
        <w:t>All these are the beginning of sorrows</w:t>
      </w:r>
      <w:r w:rsidR="00375E51" w:rsidRPr="00375E51">
        <w:rPr>
          <w:highlight w:val="green"/>
        </w:rPr>
        <w:t xml:space="preserve">. 9 Then shall they deliver you up to be afflicted, and shall kill you: and ye shall be hated of all nations for my name's sake. </w:t>
      </w:r>
      <w:r w:rsidR="00375E51" w:rsidRPr="00375E51">
        <w:rPr>
          <w:highlight w:val="magenta"/>
        </w:rPr>
        <w:t>11 But when they shall lead you, and deliver you up, take no thought beforehand what ye shall speak, neither do ye premeditate: but whatsoever shall be given you in that hour, that speak ye: for it is not ye that speak, but the Holy Ghost</w:t>
      </w:r>
      <w:r w:rsidR="00375E51" w:rsidRPr="006F33D5">
        <w:rPr>
          <w:highlight w:val="cyan"/>
        </w:rPr>
        <w:t>.</w:t>
      </w:r>
      <w:r w:rsidR="006F33D5" w:rsidRPr="006F33D5">
        <w:rPr>
          <w:highlight w:val="cyan"/>
        </w:rPr>
        <w:t xml:space="preserve"> 15 </w:t>
      </w:r>
      <w:r w:rsidR="006F33D5" w:rsidRPr="005022DB">
        <w:rPr>
          <w:b/>
          <w:bCs/>
          <w:highlight w:val="cyan"/>
          <w:u w:val="single"/>
        </w:rPr>
        <w:t>which all your adversaries shall not be able to gainsay nor resist</w:t>
      </w:r>
      <w:r w:rsidR="006F33D5" w:rsidRPr="006F33D5">
        <w:rPr>
          <w:highlight w:val="cyan"/>
        </w:rPr>
        <w:t>.</w:t>
      </w:r>
      <w:r w:rsidR="00375E51" w:rsidRPr="00375E51">
        <w:rPr>
          <w:highlight w:val="green"/>
        </w:rPr>
        <w:t>10 And then shall many be offended, and shall betray one another, and shall hate one another.</w:t>
      </w:r>
      <w:r w:rsidR="006F33D5" w:rsidRPr="006F33D5">
        <w:t xml:space="preserve"> </w:t>
      </w:r>
      <w:r w:rsidR="006F33D5" w:rsidRPr="006F33D5">
        <w:rPr>
          <w:highlight w:val="magenta"/>
        </w:rPr>
        <w:t>12 Now the brother shall betray the brother to death, and the father the son; and children shall rise up against their parents, and shall cause them to be put to death.</w:t>
      </w:r>
      <w:r w:rsidR="006F33D5" w:rsidRPr="006F33D5">
        <w:t xml:space="preserve"> </w:t>
      </w:r>
      <w:r w:rsidR="006F33D5">
        <w:rPr>
          <w:highlight w:val="green"/>
        </w:rPr>
        <w:t>1</w:t>
      </w:r>
      <w:r w:rsidR="006F33D5" w:rsidRPr="006F33D5">
        <w:rPr>
          <w:highlight w:val="green"/>
        </w:rPr>
        <w:t xml:space="preserve">1 And many false prophets shall rise, and shall deceive many. 12 And because iniquity shall abound, the love of many shall wax cold. 13 But he that shall endure unto the end, the same shall be saved. 14 And this gospel of the kingdom shall be preached in all the world for a witness unto all nations; and then shall the end come. 15 When ye therefore shall see </w:t>
      </w:r>
      <w:r w:rsidR="006F33D5" w:rsidRPr="005022DB">
        <w:rPr>
          <w:b/>
          <w:bCs/>
          <w:highlight w:val="green"/>
          <w:u w:val="single"/>
        </w:rPr>
        <w:t>the abomination of desolation, spoken of by Daniel the prophet, stand in the holy place,</w:t>
      </w:r>
      <w:r w:rsidR="006F33D5" w:rsidRPr="005022DB">
        <w:rPr>
          <w:b/>
          <w:bCs/>
          <w:u w:val="single"/>
        </w:rPr>
        <w:t xml:space="preserve"> </w:t>
      </w:r>
      <w:r w:rsidR="006F33D5" w:rsidRPr="005022DB">
        <w:rPr>
          <w:b/>
          <w:bCs/>
          <w:highlight w:val="magenta"/>
          <w:u w:val="single"/>
        </w:rPr>
        <w:t xml:space="preserve">14 where it ought not </w:t>
      </w:r>
      <w:r w:rsidR="006F33D5" w:rsidRPr="006F33D5">
        <w:rPr>
          <w:highlight w:val="green"/>
        </w:rPr>
        <w:t xml:space="preserve">(whoso readeth, let him understand:) 16 </w:t>
      </w:r>
      <w:r w:rsidR="006F33D5" w:rsidRPr="005022DB">
        <w:rPr>
          <w:b/>
          <w:bCs/>
          <w:highlight w:val="green"/>
          <w:u w:val="single"/>
        </w:rPr>
        <w:t>Then let them which be in Judaea flee into the mountains</w:t>
      </w:r>
      <w:r w:rsidR="006F33D5" w:rsidRPr="006F33D5">
        <w:rPr>
          <w:highlight w:val="cyan"/>
        </w:rPr>
        <w:t xml:space="preserve">: 21 and let not them that are in the countries enter thereinto. </w:t>
      </w:r>
      <w:r w:rsidR="006F33D5" w:rsidRPr="006F33D5">
        <w:rPr>
          <w:highlight w:val="green"/>
        </w:rPr>
        <w:t xml:space="preserve">17 Let him which is on the housetop not come down to take any thing out of his house: 18  Neither let him which is in the field return back to take his clothes. 19 And woe unto them that are with child, and to them that give suck in those days! 20 But pray ye that your flight be not in the winter, </w:t>
      </w:r>
      <w:r w:rsidR="006F33D5" w:rsidRPr="00921209">
        <w:rPr>
          <w:highlight w:val="green"/>
        </w:rPr>
        <w:t>neither on the sabbath day</w:t>
      </w:r>
      <w:r w:rsidR="006F33D5" w:rsidRPr="006F33D5">
        <w:rPr>
          <w:highlight w:val="green"/>
        </w:rPr>
        <w:t xml:space="preserve">: 21 </w:t>
      </w:r>
      <w:r w:rsidR="006F33D5" w:rsidRPr="00921209">
        <w:rPr>
          <w:b/>
          <w:bCs/>
          <w:highlight w:val="green"/>
          <w:u w:val="single"/>
        </w:rPr>
        <w:t>For then shall be great tribulation, such as was not since the beginning of the world to this time, no, nor ever shall be</w:t>
      </w:r>
      <w:r w:rsidR="006F33D5" w:rsidRPr="006F33D5">
        <w:rPr>
          <w:highlight w:val="green"/>
        </w:rPr>
        <w:t>.</w:t>
      </w:r>
      <w:r w:rsidR="006F33D5" w:rsidRPr="006F33D5">
        <w:t xml:space="preserve"> </w:t>
      </w:r>
      <w:r w:rsidR="006F33D5" w:rsidRPr="006F33D5">
        <w:rPr>
          <w:highlight w:val="cyan"/>
        </w:rPr>
        <w:t xml:space="preserve">24 And they shall fall by the edge of the sword, and shall be led away </w:t>
      </w:r>
      <w:r w:rsidR="006F33D5" w:rsidRPr="006F33D5">
        <w:rPr>
          <w:highlight w:val="cyan"/>
        </w:rPr>
        <w:lastRenderedPageBreak/>
        <w:t xml:space="preserve">captive </w:t>
      </w:r>
      <w:r>
        <w:rPr>
          <w:noProof/>
        </w:rPr>
        <mc:AlternateContent>
          <mc:Choice Requires="wps">
            <w:drawing>
              <wp:anchor distT="0" distB="0" distL="114300" distR="114300" simplePos="0" relativeHeight="251672576" behindDoc="0" locked="0" layoutInCell="1" allowOverlap="1" wp14:anchorId="6A29FD77" wp14:editId="1EF304ED">
                <wp:simplePos x="0" y="0"/>
                <wp:positionH relativeFrom="column">
                  <wp:posOffset>6827878</wp:posOffset>
                </wp:positionH>
                <wp:positionV relativeFrom="paragraph">
                  <wp:posOffset>-1084746</wp:posOffset>
                </wp:positionV>
                <wp:extent cx="87465" cy="2472856"/>
                <wp:effectExtent l="0" t="19050" r="27305" b="22860"/>
                <wp:wrapNone/>
                <wp:docPr id="6" name="Left Bracket 6"/>
                <wp:cNvGraphicFramePr/>
                <a:graphic xmlns:a="http://schemas.openxmlformats.org/drawingml/2006/main">
                  <a:graphicData uri="http://schemas.microsoft.com/office/word/2010/wordprocessingShape">
                    <wps:wsp>
                      <wps:cNvSpPr/>
                      <wps:spPr>
                        <a:xfrm rot="10800000">
                          <a:off x="0" y="0"/>
                          <a:ext cx="87465" cy="2472856"/>
                        </a:xfrm>
                        <a:prstGeom prst="leftBracket">
                          <a:avLst/>
                        </a:prstGeom>
                        <a:ln w="28575">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4B9D1" id="Left Bracket 6" o:spid="_x0000_s1026" type="#_x0000_t85" style="position:absolute;margin-left:537.65pt;margin-top:-85.4pt;width:6.9pt;height:194.7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" adj="64" strokecolor="red" strokeweight="2.25pt">
                <v:stroke joinstyle="miter"/>
              </v:shape>
            </w:pict>
          </mc:Fallback>
        </mc:AlternateContent>
      </w:r>
      <w:r w:rsidR="006F33D5" w:rsidRPr="006F33D5">
        <w:rPr>
          <w:highlight w:val="cyan"/>
        </w:rPr>
        <w:t xml:space="preserve">into all nations: </w:t>
      </w:r>
      <w:r w:rsidR="006F33D5" w:rsidRPr="00921209">
        <w:rPr>
          <w:b/>
          <w:bCs/>
          <w:highlight w:val="cyan"/>
          <w:u w:val="single"/>
        </w:rPr>
        <w:t>and Jerusalem shall be trodden down of the Gentiles</w:t>
      </w:r>
      <w:r w:rsidR="006F33D5" w:rsidRPr="006F33D5">
        <w:rPr>
          <w:highlight w:val="cyan"/>
        </w:rPr>
        <w:t xml:space="preserve">, until the times of the Gentiles be fulfilled. </w:t>
      </w:r>
      <w:r w:rsidR="006F33D5" w:rsidRPr="006F33D5">
        <w:rPr>
          <w:highlight w:val="green"/>
        </w:rPr>
        <w:t xml:space="preserve">22 And except those days should be shortened, there should no flesh be saved: but for the elect's sake those days shall be shortened. 23 Then if any man shall say unto you, Lo, here is Christ, or there; believe it not. 24 For there shall arise false Christs, and false prophets, and shall shew great signs and wonders; insomuch that, if it were possible, they shall deceive the very elect. 25 </w:t>
      </w:r>
      <w:r w:rsidR="006F33D5" w:rsidRPr="00921209">
        <w:rPr>
          <w:b/>
          <w:bCs/>
          <w:highlight w:val="green"/>
          <w:u w:val="single"/>
        </w:rPr>
        <w:t>Behold, I have told you before.</w:t>
      </w:r>
      <w:r w:rsidR="006F33D5" w:rsidRPr="006F33D5">
        <w:rPr>
          <w:highlight w:val="green"/>
        </w:rPr>
        <w:t xml:space="preserve"> 26 Wherefore if they shall say unto you, Behold, he is in the desert; go not forth: behold, he is in the secret chambers; believe it not. 27 For as the lightning cometh out of the east, and shineth even unto the west; </w:t>
      </w:r>
      <w:r w:rsidR="006F33D5" w:rsidRPr="00921209">
        <w:rPr>
          <w:b/>
          <w:bCs/>
          <w:highlight w:val="green"/>
          <w:u w:val="single"/>
        </w:rPr>
        <w:t>so shall also the coming of the Son of man be</w:t>
      </w:r>
      <w:r w:rsidR="006F33D5" w:rsidRPr="006F33D5">
        <w:rPr>
          <w:highlight w:val="green"/>
        </w:rPr>
        <w:t xml:space="preserve">. 28 For wheresoever the carcase is, there will the </w:t>
      </w:r>
      <w:r>
        <w:rPr>
          <w:noProof/>
        </w:rPr>
        <mc:AlternateContent>
          <mc:Choice Requires="wps">
            <w:drawing>
              <wp:anchor distT="0" distB="0" distL="114300" distR="114300" simplePos="0" relativeHeight="251673600" behindDoc="0" locked="0" layoutInCell="1" allowOverlap="1" wp14:anchorId="1EA5A1D0" wp14:editId="338B2FD5">
                <wp:simplePos x="0" y="0"/>
                <wp:positionH relativeFrom="column">
                  <wp:posOffset>-107315</wp:posOffset>
                </wp:positionH>
                <wp:positionV relativeFrom="paragraph">
                  <wp:posOffset>1394156</wp:posOffset>
                </wp:positionV>
                <wp:extent cx="86995" cy="1526816"/>
                <wp:effectExtent l="19050" t="19050" r="8255" b="16510"/>
                <wp:wrapNone/>
                <wp:docPr id="7" name="Left Bracket 7"/>
                <wp:cNvGraphicFramePr/>
                <a:graphic xmlns:a="http://schemas.openxmlformats.org/drawingml/2006/main">
                  <a:graphicData uri="http://schemas.microsoft.com/office/word/2010/wordprocessingShape">
                    <wps:wsp>
                      <wps:cNvSpPr/>
                      <wps:spPr>
                        <a:xfrm>
                          <a:off x="0" y="0"/>
                          <a:ext cx="86995" cy="1526816"/>
                        </a:xfrm>
                        <a:prstGeom prst="leftBracket">
                          <a:avLst/>
                        </a:prstGeom>
                        <a:ln w="28575">
                          <a:solidFill>
                            <a:srgbClr val="FF66FF"/>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AFF6C" id="Left Bracket 7" o:spid="_x0000_s1026" type="#_x0000_t85" style="position:absolute;margin-left:-8.45pt;margin-top:109.8pt;width:6.85pt;height:12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" adj="103" strokecolor="#f6f" strokeweight="2.25pt">
                <v:stroke joinstyle="miter"/>
              </v:shape>
            </w:pict>
          </mc:Fallback>
        </mc:AlternateContent>
      </w:r>
      <w:r w:rsidR="006F33D5" w:rsidRPr="006F33D5">
        <w:rPr>
          <w:highlight w:val="green"/>
        </w:rPr>
        <w:t>eagles be gathered together.</w:t>
      </w:r>
      <w:r w:rsidR="006F33D5">
        <w:t xml:space="preserve"> </w:t>
      </w:r>
      <w:r w:rsidR="006F33D5" w:rsidRPr="006F33D5">
        <w:rPr>
          <w:highlight w:val="magenta"/>
        </w:rPr>
        <w:t xml:space="preserve">23 </w:t>
      </w:r>
      <w:r w:rsidR="006F33D5" w:rsidRPr="00921209">
        <w:rPr>
          <w:b/>
          <w:bCs/>
          <w:highlight w:val="magenta"/>
          <w:u w:val="single"/>
        </w:rPr>
        <w:t>But take ye heed: behold, I have foretold you all things</w:t>
      </w:r>
      <w:r w:rsidR="006F33D5" w:rsidRPr="006F33D5">
        <w:rPr>
          <w:highlight w:val="magenta"/>
        </w:rPr>
        <w:t>.</w:t>
      </w:r>
      <w:r w:rsidR="00CF06BA">
        <w:t xml:space="preserve"> </w:t>
      </w:r>
      <w:r w:rsidR="00ED2107" w:rsidRPr="00ED2107">
        <w:rPr>
          <w:highlight w:val="green"/>
        </w:rPr>
        <w:t xml:space="preserve">29 </w:t>
      </w:r>
      <w:r w:rsidR="00ED2107" w:rsidRPr="00921209">
        <w:rPr>
          <w:b/>
          <w:bCs/>
          <w:highlight w:val="green"/>
          <w:u w:val="single"/>
        </w:rPr>
        <w:t>Immediately after the tribulation of those days shall the sun be darkened, and the moon shall not give her light, and the stars shall fall from heaven, and the powers of the heavens shall be shaken</w:t>
      </w:r>
      <w:r w:rsidR="00ED2107" w:rsidRPr="00ED2107">
        <w:rPr>
          <w:highlight w:val="green"/>
        </w:rPr>
        <w:t xml:space="preserve">: 30 And then shall appear the sign of the Son of man in heaven: and then shall all the tribes of the earth mourn, and they shall see the Son of man coming in the clouds of heaven with power and great glory. 31 And he shall send his angels with a great sound of a trumpet, and they shall gather together his elect from the four winds, from one end of heaven to the other. 32 Now learn a parable of the fig tree; </w:t>
      </w:r>
      <w:r w:rsidR="00ED2107" w:rsidRPr="00921209">
        <w:rPr>
          <w:b/>
          <w:bCs/>
          <w:highlight w:val="green"/>
          <w:u w:val="single"/>
        </w:rPr>
        <w:t>When his branch is yet tender, and putteth forth leaves, ye know that summer is nigh: 33 So likewise ye, when ye shall see all these things, know that it is near, even at the doors</w:t>
      </w:r>
      <w:r w:rsidR="00ED2107" w:rsidRPr="00ED2107">
        <w:rPr>
          <w:highlight w:val="green"/>
        </w:rPr>
        <w:t xml:space="preserve">. 34 </w:t>
      </w:r>
      <w:r w:rsidR="00ED2107" w:rsidRPr="00CF06BA">
        <w:rPr>
          <w:b/>
          <w:bCs/>
          <w:highlight w:val="green"/>
          <w:u w:val="single"/>
        </w:rPr>
        <w:t xml:space="preserve">Verily I say unto you, This generation shall not pass, till all </w:t>
      </w:r>
      <w:r>
        <w:rPr>
          <w:b/>
          <w:bCs/>
          <w:noProof/>
          <w:u w:val="single"/>
        </w:rPr>
        <mc:AlternateContent>
          <mc:Choice Requires="wps">
            <w:drawing>
              <wp:anchor distT="0" distB="0" distL="114300" distR="114300" simplePos="0" relativeHeight="251674624" behindDoc="0" locked="0" layoutInCell="1" allowOverlap="1" wp14:anchorId="456783D2" wp14:editId="6A6C2239">
                <wp:simplePos x="0" y="0"/>
                <wp:positionH relativeFrom="column">
                  <wp:posOffset>6824980</wp:posOffset>
                </wp:positionH>
                <wp:positionV relativeFrom="paragraph">
                  <wp:posOffset>2810510</wp:posOffset>
                </wp:positionV>
                <wp:extent cx="150495" cy="1160780"/>
                <wp:effectExtent l="0" t="19050" r="20955" b="20320"/>
                <wp:wrapNone/>
                <wp:docPr id="8" name="Left Bracket 8"/>
                <wp:cNvGraphicFramePr/>
                <a:graphic xmlns:a="http://schemas.openxmlformats.org/drawingml/2006/main">
                  <a:graphicData uri="http://schemas.microsoft.com/office/word/2010/wordprocessingShape">
                    <wps:wsp>
                      <wps:cNvSpPr/>
                      <wps:spPr>
                        <a:xfrm rot="10800000">
                          <a:off x="0" y="0"/>
                          <a:ext cx="150495" cy="1160780"/>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14E696" id="Left Bracket 8" o:spid="_x0000_s1026" type="#_x0000_t85" style="position:absolute;margin-left:537.4pt;margin-top:221.3pt;width:11.85pt;height:91.4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" adj="233" strokecolor="black [3200]" strokeweight="2.25pt">
                <v:stroke joinstyle="miter"/>
              </v:shape>
            </w:pict>
          </mc:Fallback>
        </mc:AlternateContent>
      </w:r>
      <w:r w:rsidR="00ED2107" w:rsidRPr="00CF06BA">
        <w:rPr>
          <w:b/>
          <w:bCs/>
          <w:highlight w:val="green"/>
          <w:u w:val="single"/>
        </w:rPr>
        <w:t>these things be fulfilled</w:t>
      </w:r>
      <w:r w:rsidR="00ED2107" w:rsidRPr="00ED2107">
        <w:rPr>
          <w:highlight w:val="green"/>
        </w:rPr>
        <w:t xml:space="preserve">. 35 Heaven and earth shall pass away, but my words shall not pass away. 36 But of </w:t>
      </w:r>
      <w:r w:rsidR="00ED2107" w:rsidRPr="00921209">
        <w:rPr>
          <w:b/>
          <w:bCs/>
          <w:highlight w:val="green"/>
          <w:u w:val="single"/>
        </w:rPr>
        <w:t>that day and hour knoweth no man, no, not the angels of heaven, but my Father only</w:t>
      </w:r>
      <w:r w:rsidR="00ED2107" w:rsidRPr="00ED2107">
        <w:rPr>
          <w:highlight w:val="green"/>
        </w:rPr>
        <w:t>. 37 But as the days of Noe were, so shall also the coming of the Son of man be. 38 For as in the days that were before the flood they were eating and drinking, marrying and giving in marriage, until the day that Noe entered into the ark, 39 And knew not until the flood came, and took them all away; so shall also the coming of the Son of man be. 40 Then shall two be in the field; the one shall be taken, and the other left. 41 Two women shall be grinding at the mill; the one shall be taken, and the other left. 42 Watch therefore: for ye know not what hour your Lord doth come.</w:t>
      </w:r>
    </w:p>
    <w:p w14:paraId="345BBC4B" w14:textId="62BF2C4B" w:rsidR="00ED2107" w:rsidRPr="001C29A7" w:rsidRDefault="001C29A7" w:rsidP="00ED2107">
      <w:pPr>
        <w:tabs>
          <w:tab w:val="left" w:pos="4680"/>
        </w:tabs>
        <w:jc w:val="center"/>
        <w:rPr>
          <w:b/>
          <w:bCs/>
        </w:rPr>
      </w:pPr>
      <w:r w:rsidRPr="001C29A7">
        <w:rPr>
          <w:b/>
          <w:bCs/>
        </w:rPr>
        <w:t xml:space="preserve">3 parables about being ready </w:t>
      </w:r>
      <w:r w:rsidR="00ED2107" w:rsidRPr="001C29A7">
        <w:rPr>
          <w:b/>
          <w:bCs/>
        </w:rPr>
        <w:t>(Matt 24</w:t>
      </w:r>
      <w:r w:rsidR="00CF06BA">
        <w:rPr>
          <w:b/>
          <w:bCs/>
        </w:rPr>
        <w:t>:44</w:t>
      </w:r>
      <w:r w:rsidR="00ED2107" w:rsidRPr="001C29A7">
        <w:rPr>
          <w:b/>
          <w:bCs/>
        </w:rPr>
        <w:t>-25:46, Mark 13:34-37, Luke 21:38-39)</w:t>
      </w:r>
    </w:p>
    <w:p w14:paraId="324D02AB" w14:textId="1CE3DD3F" w:rsidR="00ED2107" w:rsidRPr="001C29A7" w:rsidRDefault="00CF06BA" w:rsidP="00CF1A8A">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16BE8551">
                <wp:simplePos x="0" y="0"/>
                <wp:positionH relativeFrom="margin">
                  <wp:align>center</wp:align>
                </wp:positionH>
                <wp:positionV relativeFrom="paragraph">
                  <wp:posOffset>4825973</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758CA239" w:rsidR="00AB77E7" w:rsidRPr="00090646" w:rsidRDefault="00C51C1D" w:rsidP="00AB77E7">
                            <w:pPr>
                              <w:jc w:val="center"/>
                              <w:rPr>
                                <w:b/>
                                <w:bCs/>
                                <w:color w:val="000000" w:themeColor="text1"/>
                              </w:rPr>
                            </w:pPr>
                            <w:r>
                              <w:rPr>
                                <w:b/>
                                <w:bCs/>
                                <w:color w:val="000000" w:themeColor="text1"/>
                              </w:rPr>
                              <w:t>5</w:t>
                            </w:r>
                            <w:r w:rsidR="00FA0676">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380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" filled="f" stroked="f" strokeweight="1pt">
                <v:textbox>
                  <w:txbxContent>
                    <w:p w14:paraId="6A7F7409" w14:textId="758CA239" w:rsidR="00AB77E7" w:rsidRPr="00090646" w:rsidRDefault="00C51C1D" w:rsidP="00AB77E7">
                      <w:pPr>
                        <w:jc w:val="center"/>
                        <w:rPr>
                          <w:b/>
                          <w:bCs/>
                          <w:color w:val="000000" w:themeColor="text1"/>
                        </w:rPr>
                      </w:pPr>
                      <w:r>
                        <w:rPr>
                          <w:b/>
                          <w:bCs/>
                          <w:color w:val="000000" w:themeColor="text1"/>
                        </w:rPr>
                        <w:t>5</w:t>
                      </w:r>
                      <w:r w:rsidR="00FA0676">
                        <w:rPr>
                          <w:b/>
                          <w:bCs/>
                          <w:color w:val="000000" w:themeColor="text1"/>
                        </w:rPr>
                        <w:t>2</w:t>
                      </w:r>
                    </w:p>
                  </w:txbxContent>
                </v:textbox>
                <w10:wrap anchorx="margin"/>
              </v:rect>
            </w:pict>
          </mc:Fallback>
        </mc:AlternateContent>
      </w:r>
      <w:r w:rsidR="00ED2107" w:rsidRPr="00ED2107">
        <w:rPr>
          <w:highlight w:val="green"/>
        </w:rPr>
        <w:t xml:space="preserve">45 Who then is a faithful and wise servant, whom his lord hath made ruler over his household, to give them meat in due season? 46 Blessed is that servant, whom his lord when he cometh shall find so doing. 47 Verily I say unto you, That he shall make him ruler over all his goods. 48 But and if that evil servant shall say in his heart, My lord delayeth his coming; 49 And shall begin to smite his fellowservants, and to eat and drink with the drunken; </w:t>
      </w:r>
      <w:r w:rsidR="00ED2107" w:rsidRPr="00921209">
        <w:rPr>
          <w:b/>
          <w:bCs/>
          <w:highlight w:val="green"/>
          <w:u w:val="single"/>
        </w:rPr>
        <w:t xml:space="preserve">50 The lord of that servant shall come in a day when he looketh not for him, and in an hour that he is not aware of, </w:t>
      </w:r>
      <w:r w:rsidR="00ED2107" w:rsidRPr="00921209">
        <w:rPr>
          <w:b/>
          <w:bCs/>
          <w:highlight w:val="magenta"/>
          <w:u w:val="single"/>
        </w:rPr>
        <w:t>35 for ye know not when the master of the house cometh, at even, or at midnight, or at the cockcrowing, or in the morning: 36 Lest coming suddenly he find you sleeping</w:t>
      </w:r>
      <w:r w:rsidR="00ED2107" w:rsidRPr="00ED2107">
        <w:rPr>
          <w:highlight w:val="magenta"/>
        </w:rPr>
        <w:t>.</w:t>
      </w:r>
      <w:r w:rsidR="00ED2107" w:rsidRPr="00ED2107">
        <w:rPr>
          <w:highlight w:val="green"/>
        </w:rPr>
        <w:t>51 And shall cut him asunder, and appoint him his portion with the hypocrites: there shall be weeping and gnashing of teeth.</w:t>
      </w:r>
      <w:r w:rsidR="001C29A7">
        <w:t xml:space="preserve"> </w:t>
      </w:r>
      <w:r w:rsidR="00ED2107" w:rsidRPr="001C29A7">
        <w:rPr>
          <w:b/>
          <w:bCs/>
          <w:highlight w:val="green"/>
        </w:rPr>
        <w:t>Mt 25:1</w:t>
      </w:r>
      <w:r w:rsidR="00ED2107" w:rsidRPr="001C29A7">
        <w:rPr>
          <w:highlight w:val="green"/>
        </w:rPr>
        <w:t xml:space="preserve"> Then shall the </w:t>
      </w:r>
      <w:r w:rsidR="00ED2107" w:rsidRPr="001C29A7">
        <w:rPr>
          <w:b/>
          <w:bCs/>
          <w:highlight w:val="green"/>
          <w:u w:val="single"/>
        </w:rPr>
        <w:t>kingdom of heaven be likened</w:t>
      </w:r>
      <w:r w:rsidR="00ED2107" w:rsidRPr="001C29A7">
        <w:rPr>
          <w:highlight w:val="green"/>
        </w:rPr>
        <w:t xml:space="preserve"> unto </w:t>
      </w:r>
      <w:r w:rsidR="00ED2107" w:rsidRPr="001C29A7">
        <w:rPr>
          <w:b/>
          <w:bCs/>
          <w:highlight w:val="green"/>
          <w:u w:val="single"/>
        </w:rPr>
        <w:t>ten virgins</w:t>
      </w:r>
      <w:r w:rsidR="00ED2107" w:rsidRPr="001C29A7">
        <w:rPr>
          <w:highlight w:val="green"/>
        </w:rPr>
        <w:t>, which took their lamps, and went forth to meet the bridegroom</w:t>
      </w:r>
      <w:r w:rsidR="00EB2A92" w:rsidRPr="001C29A7">
        <w:rPr>
          <w:highlight w:val="green"/>
        </w:rPr>
        <w:t>….</w:t>
      </w:r>
      <w:r w:rsidR="00ED2107" w:rsidRPr="001C29A7">
        <w:rPr>
          <w:b/>
          <w:bCs/>
          <w:highlight w:val="green"/>
        </w:rPr>
        <w:t>14</w:t>
      </w:r>
      <w:r w:rsidR="00EB2A92" w:rsidRPr="001C29A7">
        <w:rPr>
          <w:highlight w:val="green"/>
        </w:rPr>
        <w:t xml:space="preserve"> </w:t>
      </w:r>
      <w:r w:rsidR="00ED2107" w:rsidRPr="001C29A7">
        <w:rPr>
          <w:highlight w:val="green"/>
        </w:rPr>
        <w:t xml:space="preserve">For </w:t>
      </w:r>
      <w:r w:rsidR="00ED2107" w:rsidRPr="001C29A7">
        <w:rPr>
          <w:b/>
          <w:bCs/>
          <w:highlight w:val="green"/>
          <w:u w:val="single"/>
        </w:rPr>
        <w:t>the kingdom of heaven is as</w:t>
      </w:r>
      <w:r w:rsidR="00ED2107" w:rsidRPr="001C29A7">
        <w:rPr>
          <w:highlight w:val="green"/>
        </w:rPr>
        <w:t xml:space="preserve"> a man travelling into a far country, who called his own servants, and delivered unto them his goods. 15 And unto one he gave </w:t>
      </w:r>
      <w:r w:rsidR="00ED2107" w:rsidRPr="001C29A7">
        <w:rPr>
          <w:b/>
          <w:bCs/>
          <w:highlight w:val="green"/>
          <w:u w:val="single"/>
        </w:rPr>
        <w:t>five talents, to another two, and to another one</w:t>
      </w:r>
      <w:r w:rsidR="00ED2107" w:rsidRPr="001C29A7">
        <w:rPr>
          <w:highlight w:val="green"/>
        </w:rPr>
        <w:t xml:space="preserve">; to every man according to his several ability; and straightway took his journey. </w:t>
      </w:r>
      <w:r w:rsidR="00EB2A92" w:rsidRPr="001C29A7">
        <w:rPr>
          <w:highlight w:val="green"/>
        </w:rPr>
        <w:t>…..</w:t>
      </w:r>
      <w:r w:rsidR="00ED2107" w:rsidRPr="001C29A7">
        <w:rPr>
          <w:b/>
          <w:bCs/>
          <w:highlight w:val="green"/>
        </w:rPr>
        <w:t>31</w:t>
      </w:r>
      <w:r w:rsidR="00ED2107" w:rsidRPr="001C29A7">
        <w:rPr>
          <w:highlight w:val="green"/>
        </w:rPr>
        <w:t xml:space="preserve"> When the Son of man shall come in his glory, and all the holy angels with him, then shall he sit upon the throne of his glory: 32 And before him shall be gathered all nations: and he shall separate them one from another, as a shepherd divideth his sheep from the goats: 33 And he shall set the sheep on his right hand, but the goats on the left. 34 </w:t>
      </w:r>
      <w:r w:rsidR="00ED2107" w:rsidRPr="001C29A7">
        <w:rPr>
          <w:b/>
          <w:bCs/>
          <w:highlight w:val="green"/>
          <w:u w:val="single"/>
        </w:rPr>
        <w:t>Then shall the King say unto them on his right hand</w:t>
      </w:r>
      <w:r w:rsidR="00ED2107" w:rsidRPr="001C29A7">
        <w:rPr>
          <w:highlight w:val="green"/>
        </w:rPr>
        <w:t xml:space="preserve">, Come, ye blessed of my Father, inherit the kingdom prepared for you from the foundation of the world: 35 For I was an hungred, and ye gave me meat: I was thirsty, and ye gave me drink: I was a stranger, and ye took me in: 36 Naked, and ye clothed me: I was sick, and ye visited me: I was in prison, and ye came unto me. 37 Then shall the righteous answer him, saying, Lord, when saw we thee an hungred, and fed thee? or thirsty, and gave thee drink? 38  When saw we thee a stranger, and took thee in? or naked, and clothed thee? 39  Or when saw we thee sick, or in prison, and came unto thee? 40 And the King shall answer and say unto them, Verily I say unto you, Inasmuch as ye have done it unto one of the least of these my brethren, ye have done it unto me. 41 </w:t>
      </w:r>
      <w:r w:rsidR="00ED2107" w:rsidRPr="001C29A7">
        <w:rPr>
          <w:b/>
          <w:bCs/>
          <w:highlight w:val="green"/>
          <w:u w:val="single"/>
        </w:rPr>
        <w:t>Then shall he say also unto them on the left hand, Depart from me, ye cursed, into everlasting fire, prepared for the devil and his angels</w:t>
      </w:r>
      <w:r w:rsidR="00ED2107" w:rsidRPr="001C29A7">
        <w:rPr>
          <w:highlight w:val="green"/>
        </w:rPr>
        <w:t>:</w:t>
      </w:r>
      <w:r w:rsidR="00ED2107">
        <w:t xml:space="preserve"> </w:t>
      </w:r>
      <w:r w:rsidR="00CF1A8A" w:rsidRPr="00CF1A8A">
        <w:rPr>
          <w:highlight w:val="cyan"/>
        </w:rPr>
        <w:t>37 And in the day time he was teaching in the temple; and at night he went out, and abode in the mount that is called the mount of Olives. 38 And all the people came early in the morning to him in the temple, for to hear him.</w:t>
      </w:r>
    </w:p>
    <w:sectPr w:rsidR="00ED2107" w:rsidRPr="001C29A7"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436D" w14:textId="77777777" w:rsidR="002850FD" w:rsidRDefault="002850FD" w:rsidP="00542401">
      <w:pPr>
        <w:spacing w:after="0" w:line="240" w:lineRule="auto"/>
      </w:pPr>
      <w:r>
        <w:separator/>
      </w:r>
    </w:p>
  </w:endnote>
  <w:endnote w:type="continuationSeparator" w:id="0">
    <w:p w14:paraId="766F6782" w14:textId="77777777" w:rsidR="002850FD" w:rsidRDefault="002850FD"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880F" w14:textId="77777777" w:rsidR="002850FD" w:rsidRDefault="002850FD" w:rsidP="00542401">
      <w:pPr>
        <w:spacing w:after="0" w:line="240" w:lineRule="auto"/>
      </w:pPr>
      <w:r>
        <w:separator/>
      </w:r>
    </w:p>
  </w:footnote>
  <w:footnote w:type="continuationSeparator" w:id="0">
    <w:p w14:paraId="0CA6B916" w14:textId="77777777" w:rsidR="002850FD" w:rsidRDefault="002850FD"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0FD"/>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0B"/>
    <w:rsid w:val="00354987"/>
    <w:rsid w:val="00356508"/>
    <w:rsid w:val="00356B0B"/>
    <w:rsid w:val="00364D3A"/>
    <w:rsid w:val="003652EE"/>
    <w:rsid w:val="00371B48"/>
    <w:rsid w:val="0037242A"/>
    <w:rsid w:val="00375E51"/>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1578"/>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6"/>
    <w:rsid w:val="00560D3F"/>
    <w:rsid w:val="00562575"/>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E47"/>
    <w:rsid w:val="00672FD5"/>
    <w:rsid w:val="006732D2"/>
    <w:rsid w:val="006740EB"/>
    <w:rsid w:val="00674D59"/>
    <w:rsid w:val="00675B3D"/>
    <w:rsid w:val="00676F6C"/>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4A69"/>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C6A3C"/>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5A7F"/>
    <w:rsid w:val="00A873AA"/>
    <w:rsid w:val="00A87470"/>
    <w:rsid w:val="00A90055"/>
    <w:rsid w:val="00A90A61"/>
    <w:rsid w:val="00A92BCD"/>
    <w:rsid w:val="00A95EC4"/>
    <w:rsid w:val="00A97722"/>
    <w:rsid w:val="00AA0732"/>
    <w:rsid w:val="00AA0C45"/>
    <w:rsid w:val="00AA1654"/>
    <w:rsid w:val="00AA1ABA"/>
    <w:rsid w:val="00AA37C9"/>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70B8"/>
    <w:rsid w:val="00CF06BA"/>
    <w:rsid w:val="00CF1A8A"/>
    <w:rsid w:val="00CF7C93"/>
    <w:rsid w:val="00D00FB6"/>
    <w:rsid w:val="00D01AFB"/>
    <w:rsid w:val="00D01D00"/>
    <w:rsid w:val="00D01FFE"/>
    <w:rsid w:val="00D03B96"/>
    <w:rsid w:val="00D04BF2"/>
    <w:rsid w:val="00D05B9D"/>
    <w:rsid w:val="00D06D0A"/>
    <w:rsid w:val="00D14569"/>
    <w:rsid w:val="00D15ECE"/>
    <w:rsid w:val="00D172BA"/>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A92"/>
    <w:rsid w:val="00EB2F32"/>
    <w:rsid w:val="00EC02F3"/>
    <w:rsid w:val="00EC32B4"/>
    <w:rsid w:val="00EC453A"/>
    <w:rsid w:val="00EC576D"/>
    <w:rsid w:val="00EC6A6E"/>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Parish, Loretta</cp:lastModifiedBy>
  <cp:revision>2</cp:revision>
  <cp:lastPrinted>2023-01-12T15:25:00Z</cp:lastPrinted>
  <dcterms:created xsi:type="dcterms:W3CDTF">2023-04-07T16:33:00Z</dcterms:created>
  <dcterms:modified xsi:type="dcterms:W3CDTF">2023-04-07T16:33:00Z</dcterms:modified>
</cp:coreProperties>
</file>