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90A4" w14:textId="3190F38E" w:rsidR="00CB74A2" w:rsidRDefault="0068587C" w:rsidP="00CB74A2">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6E14CE22">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CB74A2">
        <w:rPr>
          <w:b/>
          <w:bCs/>
          <w:u w:val="single"/>
        </w:rPr>
        <w:t>14</w:t>
      </w:r>
      <w:r w:rsidR="0051206D">
        <w:rPr>
          <w:b/>
          <w:bCs/>
          <w:u w:val="single"/>
        </w:rPr>
        <w:t>- Feeding 4000 and events before/after</w:t>
      </w:r>
    </w:p>
    <w:p w14:paraId="374C0FA9" w14:textId="5F930902" w:rsidR="00CB74A2" w:rsidRDefault="00CB74A2" w:rsidP="00CB74A2">
      <w:pPr>
        <w:tabs>
          <w:tab w:val="left" w:pos="4680"/>
        </w:tabs>
        <w:jc w:val="center"/>
        <w:rPr>
          <w:b/>
          <w:bCs/>
          <w:u w:val="single"/>
        </w:rPr>
      </w:pPr>
    </w:p>
    <w:p w14:paraId="63EBC0CC" w14:textId="2EC1A88A" w:rsidR="00CB74A2" w:rsidRPr="007D5A83" w:rsidRDefault="00CB74A2" w:rsidP="00CB74A2">
      <w:pPr>
        <w:tabs>
          <w:tab w:val="left" w:pos="4680"/>
        </w:tabs>
        <w:jc w:val="center"/>
        <w:rPr>
          <w:b/>
          <w:bCs/>
        </w:rPr>
      </w:pPr>
      <w:r w:rsidRPr="007D5A83">
        <w:rPr>
          <w:b/>
          <w:bCs/>
        </w:rPr>
        <w:t xml:space="preserve">Jesus </w:t>
      </w:r>
      <w:r w:rsidR="007D5A83" w:rsidRPr="007D5A83">
        <w:rPr>
          <w:b/>
          <w:bCs/>
        </w:rPr>
        <w:t>reveals where uncleanness takes place (Matt. 15:1-20, Mark 7:1-23)</w:t>
      </w:r>
    </w:p>
    <w:p w14:paraId="347BAA29" w14:textId="5AAF6A6B" w:rsidR="007D5A83" w:rsidRDefault="007D5A83" w:rsidP="007F471E">
      <w:pPr>
        <w:tabs>
          <w:tab w:val="left" w:pos="4680"/>
        </w:tabs>
      </w:pPr>
      <w:r w:rsidRPr="007D5A83">
        <w:rPr>
          <w:highlight w:val="magenta"/>
        </w:rPr>
        <w:t xml:space="preserve">1Then came together unto him the Pharisees, and certain of the scribes, which came from Jerusalem. 2 And when they saw some of his disciples eat bread with </w:t>
      </w:r>
      <w:r w:rsidRPr="0009171E">
        <w:rPr>
          <w:b/>
          <w:bCs/>
          <w:highlight w:val="magenta"/>
          <w:u w:val="single"/>
        </w:rPr>
        <w:t>defiled</w:t>
      </w:r>
      <w:proofErr w:type="gramStart"/>
      <w:r w:rsidRPr="0009171E">
        <w:rPr>
          <w:b/>
          <w:bCs/>
          <w:highlight w:val="magenta"/>
          <w:u w:val="single"/>
        </w:rPr>
        <w:t>, that is to say, with</w:t>
      </w:r>
      <w:proofErr w:type="gramEnd"/>
      <w:r w:rsidRPr="0009171E">
        <w:rPr>
          <w:b/>
          <w:bCs/>
          <w:highlight w:val="magenta"/>
          <w:u w:val="single"/>
        </w:rPr>
        <w:t xml:space="preserve"> </w:t>
      </w:r>
      <w:proofErr w:type="spellStart"/>
      <w:r w:rsidRPr="0009171E">
        <w:rPr>
          <w:b/>
          <w:bCs/>
          <w:highlight w:val="magenta"/>
          <w:u w:val="single"/>
        </w:rPr>
        <w:t>unwashen</w:t>
      </w:r>
      <w:proofErr w:type="spellEnd"/>
      <w:r w:rsidRPr="0009171E">
        <w:rPr>
          <w:b/>
          <w:bCs/>
          <w:highlight w:val="magenta"/>
          <w:u w:val="single"/>
        </w:rPr>
        <w:t>, hands, they found fault</w:t>
      </w:r>
      <w:r w:rsidRPr="007D5A83">
        <w:rPr>
          <w:highlight w:val="magenta"/>
        </w:rPr>
        <w:t xml:space="preserve">. 3 For the Pharisees, and all the Jews, except they wash their hands oft, eat not, </w:t>
      </w:r>
      <w:r w:rsidRPr="0009171E">
        <w:rPr>
          <w:b/>
          <w:bCs/>
          <w:highlight w:val="magenta"/>
          <w:u w:val="single"/>
        </w:rPr>
        <w:t>holding the tradition of the elders</w:t>
      </w:r>
      <w:r w:rsidRPr="007D5A83">
        <w:rPr>
          <w:highlight w:val="magenta"/>
        </w:rPr>
        <w:t xml:space="preserve">. 4 And when they come from the market, except they wash, they eat not. And many other things there be, which they have received to hold, as the washing of cups, and pots, </w:t>
      </w:r>
      <w:proofErr w:type="spellStart"/>
      <w:r w:rsidRPr="007D5A83">
        <w:rPr>
          <w:highlight w:val="magenta"/>
        </w:rPr>
        <w:t>brasen</w:t>
      </w:r>
      <w:proofErr w:type="spellEnd"/>
      <w:r w:rsidRPr="007D5A83">
        <w:rPr>
          <w:highlight w:val="magenta"/>
        </w:rPr>
        <w:t xml:space="preserve"> vessels, and of tables.</w:t>
      </w:r>
      <w:r w:rsidRPr="007D5A83">
        <w:t xml:space="preserve"> </w:t>
      </w:r>
      <w:r w:rsidRPr="007D5A83">
        <w:rPr>
          <w:highlight w:val="green"/>
        </w:rPr>
        <w:t xml:space="preserve">2 Why do thy disciples transgress the tradition of the elders? </w:t>
      </w:r>
      <w:r w:rsidRPr="0009171E">
        <w:rPr>
          <w:b/>
          <w:bCs/>
          <w:highlight w:val="green"/>
          <w:u w:val="single"/>
        </w:rPr>
        <w:t>for they wash not their hands when they eat bread</w:t>
      </w:r>
      <w:r w:rsidRPr="007D5A83">
        <w:rPr>
          <w:highlight w:val="green"/>
        </w:rPr>
        <w:t>.</w:t>
      </w:r>
      <w:r w:rsidRPr="007D5A83">
        <w:t xml:space="preserve"> </w:t>
      </w:r>
      <w:r w:rsidRPr="007D5A83">
        <w:rPr>
          <w:highlight w:val="green"/>
        </w:rPr>
        <w:t xml:space="preserve">3 But he answered and said unto them, </w:t>
      </w:r>
      <w:proofErr w:type="gramStart"/>
      <w:r w:rsidRPr="007D5A83">
        <w:rPr>
          <w:highlight w:val="green"/>
        </w:rPr>
        <w:t>Why</w:t>
      </w:r>
      <w:proofErr w:type="gramEnd"/>
      <w:r w:rsidRPr="007D5A83">
        <w:rPr>
          <w:highlight w:val="green"/>
        </w:rPr>
        <w:t xml:space="preserve"> do ye also transgress the commandment of God by your tradition?</w:t>
      </w:r>
      <w:r w:rsidR="003E6934">
        <w:t xml:space="preserve"> </w:t>
      </w:r>
      <w:r w:rsidRPr="007D5A83">
        <w:rPr>
          <w:highlight w:val="green"/>
        </w:rPr>
        <w:t xml:space="preserve">4 </w:t>
      </w:r>
      <w:r w:rsidRPr="0009171E">
        <w:rPr>
          <w:b/>
          <w:bCs/>
          <w:highlight w:val="green"/>
          <w:u w:val="single"/>
        </w:rPr>
        <w:t xml:space="preserve">For God </w:t>
      </w:r>
      <w:r w:rsidRPr="0009171E">
        <w:rPr>
          <w:b/>
          <w:bCs/>
          <w:highlight w:val="magenta"/>
          <w:u w:val="single"/>
        </w:rPr>
        <w:t>10 Moses</w:t>
      </w:r>
      <w:r w:rsidRPr="0009171E">
        <w:rPr>
          <w:b/>
          <w:bCs/>
          <w:u w:val="single"/>
        </w:rPr>
        <w:t xml:space="preserve"> </w:t>
      </w:r>
      <w:r w:rsidRPr="0009171E">
        <w:rPr>
          <w:b/>
          <w:bCs/>
          <w:highlight w:val="green"/>
          <w:u w:val="single"/>
        </w:rPr>
        <w:t>commanded, saying</w:t>
      </w:r>
      <w:r w:rsidRPr="007D5A83">
        <w:rPr>
          <w:highlight w:val="green"/>
        </w:rPr>
        <w:t xml:space="preserve">, </w:t>
      </w:r>
      <w:proofErr w:type="spellStart"/>
      <w:r w:rsidRPr="007D5A83">
        <w:rPr>
          <w:highlight w:val="green"/>
        </w:rPr>
        <w:t>Honour</w:t>
      </w:r>
      <w:proofErr w:type="spellEnd"/>
      <w:r w:rsidRPr="007D5A83">
        <w:rPr>
          <w:highlight w:val="green"/>
        </w:rPr>
        <w:t xml:space="preserve"> thy father and mother: </w:t>
      </w:r>
      <w:proofErr w:type="gramStart"/>
      <w:r w:rsidRPr="007D5A83">
        <w:rPr>
          <w:highlight w:val="green"/>
        </w:rPr>
        <w:t>and,</w:t>
      </w:r>
      <w:proofErr w:type="gramEnd"/>
      <w:r w:rsidRPr="007D5A83">
        <w:rPr>
          <w:highlight w:val="green"/>
        </w:rPr>
        <w:t xml:space="preserve"> He that </w:t>
      </w:r>
      <w:proofErr w:type="spellStart"/>
      <w:r w:rsidRPr="007D5A83">
        <w:rPr>
          <w:highlight w:val="green"/>
        </w:rPr>
        <w:t>curseth</w:t>
      </w:r>
      <w:proofErr w:type="spellEnd"/>
      <w:r w:rsidRPr="007D5A83">
        <w:rPr>
          <w:highlight w:val="green"/>
        </w:rPr>
        <w:t xml:space="preserve"> father or mother, let him die the death.</w:t>
      </w:r>
      <w:r w:rsidRPr="007D5A83">
        <w:t xml:space="preserve"> </w:t>
      </w:r>
      <w:r w:rsidRPr="007D5A83">
        <w:rPr>
          <w:highlight w:val="magenta"/>
        </w:rPr>
        <w:t xml:space="preserve">11 </w:t>
      </w:r>
      <w:r w:rsidRPr="0009171E">
        <w:rPr>
          <w:b/>
          <w:bCs/>
          <w:highlight w:val="magenta"/>
          <w:u w:val="single"/>
        </w:rPr>
        <w:t>But ye say</w:t>
      </w:r>
      <w:r w:rsidRPr="007D5A83">
        <w:rPr>
          <w:highlight w:val="magenta"/>
        </w:rPr>
        <w:t xml:space="preserve">, </w:t>
      </w:r>
      <w:proofErr w:type="gramStart"/>
      <w:r w:rsidRPr="007D5A83">
        <w:rPr>
          <w:highlight w:val="magenta"/>
        </w:rPr>
        <w:t>If</w:t>
      </w:r>
      <w:proofErr w:type="gramEnd"/>
      <w:r w:rsidRPr="007D5A83">
        <w:rPr>
          <w:highlight w:val="magenta"/>
        </w:rPr>
        <w:t xml:space="preserve"> a man shall say to his father or mother, It is Corban, that is to say, a gift, by whatsoever thou </w:t>
      </w:r>
      <w:proofErr w:type="spellStart"/>
      <w:r w:rsidRPr="007D5A83">
        <w:rPr>
          <w:highlight w:val="magenta"/>
        </w:rPr>
        <w:t>mightest</w:t>
      </w:r>
      <w:proofErr w:type="spellEnd"/>
      <w:r w:rsidRPr="007D5A83">
        <w:rPr>
          <w:highlight w:val="magenta"/>
        </w:rPr>
        <w:t xml:space="preserve"> be profited by me; he shall be free. 12 And ye suffer him no more to do ought for his father or his mother; 13 Making the word of God of none effect through your tradition, which ye have delivered: and many such like things do ye.</w:t>
      </w:r>
      <w:r w:rsidRPr="007D5A83">
        <w:t xml:space="preserve"> </w:t>
      </w:r>
      <w:r w:rsidRPr="007D5A83">
        <w:rPr>
          <w:highlight w:val="green"/>
        </w:rPr>
        <w:t xml:space="preserve">7 Ye hypocrites, well did Esaias prophesy of you, saying, 8 </w:t>
      </w:r>
      <w:r w:rsidRPr="0009171E">
        <w:rPr>
          <w:highlight w:val="yellow"/>
        </w:rPr>
        <w:t xml:space="preserve">This people </w:t>
      </w:r>
      <w:proofErr w:type="spellStart"/>
      <w:r w:rsidRPr="0009171E">
        <w:rPr>
          <w:highlight w:val="yellow"/>
        </w:rPr>
        <w:t>draweth</w:t>
      </w:r>
      <w:proofErr w:type="spellEnd"/>
      <w:r w:rsidRPr="0009171E">
        <w:rPr>
          <w:highlight w:val="yellow"/>
        </w:rPr>
        <w:t xml:space="preserve"> nigh unto me with their mouth, and </w:t>
      </w:r>
      <w:proofErr w:type="spellStart"/>
      <w:r w:rsidRPr="0009171E">
        <w:rPr>
          <w:highlight w:val="yellow"/>
        </w:rPr>
        <w:t>honoureth</w:t>
      </w:r>
      <w:proofErr w:type="spellEnd"/>
      <w:r w:rsidRPr="0009171E">
        <w:rPr>
          <w:highlight w:val="yellow"/>
        </w:rPr>
        <w:t xml:space="preserve"> me with their lips; but their heart is far from me. 9 But in vain they do worship me, teaching for doctrines the commandments of men</w:t>
      </w:r>
      <w:r w:rsidRPr="007D5A83">
        <w:rPr>
          <w:highlight w:val="green"/>
        </w:rPr>
        <w:t>.</w:t>
      </w:r>
      <w:r w:rsidRPr="007D5A83">
        <w:t xml:space="preserve"> </w:t>
      </w:r>
      <w:r w:rsidRPr="007D5A83">
        <w:rPr>
          <w:highlight w:val="magenta"/>
        </w:rPr>
        <w:t xml:space="preserve">9 And he said unto them, Full well </w:t>
      </w:r>
      <w:r w:rsidRPr="0009171E">
        <w:rPr>
          <w:b/>
          <w:bCs/>
          <w:highlight w:val="magenta"/>
          <w:u w:val="single"/>
        </w:rPr>
        <w:t>ye reject the commandment of God, that ye may keep your own tradition</w:t>
      </w:r>
      <w:r w:rsidRPr="007D5A83">
        <w:rPr>
          <w:highlight w:val="magenta"/>
        </w:rPr>
        <w:t>.</w:t>
      </w:r>
      <w:r w:rsidR="007F471E">
        <w:t xml:space="preserve"> </w:t>
      </w:r>
      <w:r w:rsidR="007F471E" w:rsidRPr="007F471E">
        <w:rPr>
          <w:highlight w:val="magenta"/>
        </w:rPr>
        <w:t xml:space="preserve">14 And when he had called all the people unto him, he said unto them, Hearken unto me every one of you, and understand: 15 </w:t>
      </w:r>
      <w:r w:rsidR="007F471E" w:rsidRPr="0009171E">
        <w:rPr>
          <w:b/>
          <w:bCs/>
          <w:highlight w:val="magenta"/>
          <w:u w:val="single"/>
        </w:rPr>
        <w:t>There is nothing from without a man, that entering into him can defile him: but the things which come out of him, those are they that defile the man</w:t>
      </w:r>
      <w:r w:rsidR="007F471E" w:rsidRPr="007F471E">
        <w:rPr>
          <w:highlight w:val="magenta"/>
        </w:rPr>
        <w:t>.</w:t>
      </w:r>
      <w:r w:rsidR="007F471E" w:rsidRPr="007F471E">
        <w:t xml:space="preserve"> </w:t>
      </w:r>
      <w:r w:rsidR="007F471E" w:rsidRPr="007F471E">
        <w:rPr>
          <w:highlight w:val="magenta"/>
        </w:rPr>
        <w:t xml:space="preserve">16 If any man </w:t>
      </w:r>
      <w:proofErr w:type="gramStart"/>
      <w:r w:rsidR="007F471E" w:rsidRPr="007F471E">
        <w:rPr>
          <w:highlight w:val="magenta"/>
        </w:rPr>
        <w:t>have</w:t>
      </w:r>
      <w:proofErr w:type="gramEnd"/>
      <w:r w:rsidR="007F471E" w:rsidRPr="007F471E">
        <w:rPr>
          <w:highlight w:val="magenta"/>
        </w:rPr>
        <w:t xml:space="preserve"> ears to hear, let him hear.</w:t>
      </w:r>
      <w:r w:rsidR="007F471E" w:rsidRPr="007F471E">
        <w:t xml:space="preserve"> </w:t>
      </w:r>
      <w:r w:rsidR="007F471E" w:rsidRPr="007F471E">
        <w:rPr>
          <w:highlight w:val="green"/>
        </w:rPr>
        <w:t xml:space="preserve">12 Then came his disciples, and said unto him, </w:t>
      </w:r>
      <w:proofErr w:type="spellStart"/>
      <w:r w:rsidR="007F471E" w:rsidRPr="0009171E">
        <w:rPr>
          <w:b/>
          <w:bCs/>
          <w:highlight w:val="green"/>
          <w:u w:val="single"/>
        </w:rPr>
        <w:t>Knowest</w:t>
      </w:r>
      <w:proofErr w:type="spellEnd"/>
      <w:r w:rsidR="007F471E" w:rsidRPr="0009171E">
        <w:rPr>
          <w:b/>
          <w:bCs/>
          <w:highlight w:val="green"/>
          <w:u w:val="single"/>
        </w:rPr>
        <w:t xml:space="preserve"> thou that the Pharisees were offended, after they heard this saying</w:t>
      </w:r>
      <w:r w:rsidR="007F471E" w:rsidRPr="007F471E">
        <w:rPr>
          <w:highlight w:val="green"/>
        </w:rPr>
        <w:t xml:space="preserve">? 13 But he answered and said, </w:t>
      </w:r>
      <w:proofErr w:type="gramStart"/>
      <w:r w:rsidR="007F471E" w:rsidRPr="0009171E">
        <w:rPr>
          <w:b/>
          <w:bCs/>
          <w:highlight w:val="green"/>
          <w:u w:val="single"/>
        </w:rPr>
        <w:t>Every</w:t>
      </w:r>
      <w:proofErr w:type="gramEnd"/>
      <w:r w:rsidR="007F471E" w:rsidRPr="0009171E">
        <w:rPr>
          <w:b/>
          <w:bCs/>
          <w:highlight w:val="green"/>
          <w:u w:val="single"/>
        </w:rPr>
        <w:t xml:space="preserve"> plant, which my heavenly Father hath not planted, shall be rooted up</w:t>
      </w:r>
      <w:r w:rsidR="007F471E" w:rsidRPr="007F471E">
        <w:rPr>
          <w:highlight w:val="green"/>
        </w:rPr>
        <w:t>. 14 Let them alone: they be blind leaders of the blind. And if the blind lead the blind, both shall fall into the ditch.</w:t>
      </w:r>
      <w:r w:rsidR="007F471E" w:rsidRPr="007F471E">
        <w:t xml:space="preserve"> </w:t>
      </w:r>
      <w:r w:rsidR="007F471E" w:rsidRPr="007F471E">
        <w:rPr>
          <w:highlight w:val="magenta"/>
        </w:rPr>
        <w:t>17 And when he was entered into the house from the people</w:t>
      </w:r>
      <w:r w:rsidR="007F471E">
        <w:t xml:space="preserve"> </w:t>
      </w:r>
      <w:r w:rsidR="007F471E" w:rsidRPr="007F471E">
        <w:rPr>
          <w:highlight w:val="green"/>
        </w:rPr>
        <w:t>15 Peter</w:t>
      </w:r>
      <w:r w:rsidR="007F471E" w:rsidRPr="007F471E">
        <w:rPr>
          <w:highlight w:val="magenta"/>
        </w:rPr>
        <w:t>, his disciples asked him concerning the parable.</w:t>
      </w:r>
      <w:r w:rsidR="007F471E" w:rsidRPr="007F471E">
        <w:t xml:space="preserve"> </w:t>
      </w:r>
      <w:r w:rsidR="007F471E" w:rsidRPr="007F471E">
        <w:rPr>
          <w:highlight w:val="magenta"/>
        </w:rPr>
        <w:t xml:space="preserve">18 And he saith unto them, </w:t>
      </w:r>
      <w:proofErr w:type="gramStart"/>
      <w:r w:rsidR="007F471E" w:rsidRPr="007F471E">
        <w:rPr>
          <w:highlight w:val="magenta"/>
        </w:rPr>
        <w:t>Are</w:t>
      </w:r>
      <w:proofErr w:type="gramEnd"/>
      <w:r w:rsidR="007F471E" w:rsidRPr="007F471E">
        <w:rPr>
          <w:highlight w:val="magenta"/>
        </w:rPr>
        <w:t xml:space="preserve"> ye so without understanding also? Do ye not perceive, that whatsoever thing from without </w:t>
      </w:r>
      <w:proofErr w:type="spellStart"/>
      <w:r w:rsidR="007F471E" w:rsidRPr="007F471E">
        <w:rPr>
          <w:highlight w:val="magenta"/>
        </w:rPr>
        <w:t>entereth</w:t>
      </w:r>
      <w:proofErr w:type="spellEnd"/>
      <w:r w:rsidR="007F471E" w:rsidRPr="007F471E">
        <w:rPr>
          <w:highlight w:val="magenta"/>
        </w:rPr>
        <w:t xml:space="preserve"> into the man, it cannot defile him; 19 </w:t>
      </w:r>
      <w:r w:rsidR="007F471E" w:rsidRPr="0009171E">
        <w:rPr>
          <w:b/>
          <w:bCs/>
          <w:highlight w:val="magenta"/>
          <w:u w:val="single"/>
        </w:rPr>
        <w:t xml:space="preserve">Because it </w:t>
      </w:r>
      <w:proofErr w:type="spellStart"/>
      <w:r w:rsidR="007F471E" w:rsidRPr="0009171E">
        <w:rPr>
          <w:b/>
          <w:bCs/>
          <w:highlight w:val="magenta"/>
          <w:u w:val="single"/>
        </w:rPr>
        <w:t>entereth</w:t>
      </w:r>
      <w:proofErr w:type="spellEnd"/>
      <w:r w:rsidR="007F471E" w:rsidRPr="0009171E">
        <w:rPr>
          <w:b/>
          <w:bCs/>
          <w:highlight w:val="magenta"/>
          <w:u w:val="single"/>
        </w:rPr>
        <w:t xml:space="preserve"> not into his heart</w:t>
      </w:r>
      <w:r w:rsidR="007F471E" w:rsidRPr="007F471E">
        <w:rPr>
          <w:highlight w:val="magenta"/>
        </w:rPr>
        <w:t xml:space="preserve">, but into the belly, and </w:t>
      </w:r>
      <w:proofErr w:type="spellStart"/>
      <w:r w:rsidR="007F471E" w:rsidRPr="007F471E">
        <w:rPr>
          <w:highlight w:val="magenta"/>
        </w:rPr>
        <w:t>goeth</w:t>
      </w:r>
      <w:proofErr w:type="spellEnd"/>
      <w:r w:rsidR="007F471E" w:rsidRPr="007F471E">
        <w:rPr>
          <w:highlight w:val="magenta"/>
        </w:rPr>
        <w:t xml:space="preserve"> out into the draught, purging all meats? 20 And he </w:t>
      </w:r>
      <w:proofErr w:type="gramStart"/>
      <w:r w:rsidR="007F471E" w:rsidRPr="007F471E">
        <w:rPr>
          <w:highlight w:val="magenta"/>
        </w:rPr>
        <w:t>said,</w:t>
      </w:r>
      <w:proofErr w:type="gramEnd"/>
      <w:r w:rsidR="007F471E" w:rsidRPr="007F471E">
        <w:rPr>
          <w:highlight w:val="magenta"/>
        </w:rPr>
        <w:t xml:space="preserve"> </w:t>
      </w:r>
      <w:r w:rsidR="007F471E" w:rsidRPr="0009171E">
        <w:rPr>
          <w:b/>
          <w:bCs/>
          <w:highlight w:val="magenta"/>
          <w:u w:val="single"/>
        </w:rPr>
        <w:t xml:space="preserve">That which cometh out of the man, that </w:t>
      </w:r>
      <w:proofErr w:type="spellStart"/>
      <w:r w:rsidR="007F471E" w:rsidRPr="0009171E">
        <w:rPr>
          <w:b/>
          <w:bCs/>
          <w:highlight w:val="magenta"/>
          <w:u w:val="single"/>
        </w:rPr>
        <w:t>defileth</w:t>
      </w:r>
      <w:proofErr w:type="spellEnd"/>
      <w:r w:rsidR="007F471E" w:rsidRPr="0009171E">
        <w:rPr>
          <w:b/>
          <w:bCs/>
          <w:highlight w:val="magenta"/>
          <w:u w:val="single"/>
        </w:rPr>
        <w:t xml:space="preserve"> the man. 21 For from within, out of the heart of men, proceed evil thoughts, adulteries, fornications, murders, 22 Thefts, covetousness, wickedness, deceit, lasciviousness, an evil eye, blasphemy, pride, foolishness: 23 All these evil things come from within, and defile the man</w:t>
      </w:r>
      <w:r w:rsidR="007F471E" w:rsidRPr="007F471E">
        <w:rPr>
          <w:highlight w:val="magenta"/>
        </w:rPr>
        <w:t>.</w:t>
      </w:r>
      <w:r w:rsidR="007F471E">
        <w:t xml:space="preserve"> </w:t>
      </w:r>
      <w:r w:rsidR="007F471E" w:rsidRPr="007F471E">
        <w:rPr>
          <w:highlight w:val="green"/>
        </w:rPr>
        <w:t xml:space="preserve">20 These are the things which defile a man: but to eat with </w:t>
      </w:r>
      <w:proofErr w:type="spellStart"/>
      <w:r w:rsidR="007F471E" w:rsidRPr="007F471E">
        <w:rPr>
          <w:highlight w:val="green"/>
        </w:rPr>
        <w:t>unwashen</w:t>
      </w:r>
      <w:proofErr w:type="spellEnd"/>
      <w:r w:rsidR="007F471E" w:rsidRPr="007F471E">
        <w:rPr>
          <w:highlight w:val="green"/>
        </w:rPr>
        <w:t xml:space="preserve"> hands </w:t>
      </w:r>
      <w:proofErr w:type="spellStart"/>
      <w:r w:rsidR="007F471E" w:rsidRPr="007F471E">
        <w:rPr>
          <w:highlight w:val="green"/>
        </w:rPr>
        <w:t>defileth</w:t>
      </w:r>
      <w:proofErr w:type="spellEnd"/>
      <w:r w:rsidR="007F471E" w:rsidRPr="007F471E">
        <w:rPr>
          <w:highlight w:val="green"/>
        </w:rPr>
        <w:t xml:space="preserve"> not a man.</w:t>
      </w:r>
    </w:p>
    <w:p w14:paraId="3C34EB7A" w14:textId="5B19EADC" w:rsidR="007F471E" w:rsidRPr="007F471E" w:rsidRDefault="007F471E" w:rsidP="007F471E">
      <w:pPr>
        <w:tabs>
          <w:tab w:val="left" w:pos="4680"/>
        </w:tabs>
        <w:jc w:val="center"/>
        <w:rPr>
          <w:b/>
          <w:bCs/>
        </w:rPr>
      </w:pPr>
      <w:r w:rsidRPr="007F471E">
        <w:rPr>
          <w:b/>
          <w:bCs/>
        </w:rPr>
        <w:t>Jesus casts out demon in Greek woman’s daughter (Matt. 15:21-28, Mark 7:24-30)</w:t>
      </w:r>
    </w:p>
    <w:p w14:paraId="63B1488E" w14:textId="48AB43C0" w:rsidR="007F471E" w:rsidRPr="00CB74A2" w:rsidRDefault="007F471E" w:rsidP="004B54DC">
      <w:pPr>
        <w:tabs>
          <w:tab w:val="left" w:pos="4680"/>
        </w:tabs>
      </w:pPr>
      <w:r w:rsidRPr="007F471E">
        <w:rPr>
          <w:highlight w:val="magenta"/>
        </w:rPr>
        <w:t xml:space="preserve">24  And from thence he arose, and went into the borders of </w:t>
      </w:r>
      <w:proofErr w:type="spellStart"/>
      <w:r w:rsidRPr="007F471E">
        <w:rPr>
          <w:highlight w:val="magenta"/>
        </w:rPr>
        <w:t>Tyre</w:t>
      </w:r>
      <w:proofErr w:type="spellEnd"/>
      <w:r w:rsidRPr="007F471E">
        <w:rPr>
          <w:highlight w:val="magenta"/>
        </w:rPr>
        <w:t xml:space="preserve"> and Sidon, and entered into </w:t>
      </w:r>
      <w:proofErr w:type="gramStart"/>
      <w:r w:rsidRPr="007F471E">
        <w:rPr>
          <w:highlight w:val="magenta"/>
        </w:rPr>
        <w:t>an</w:t>
      </w:r>
      <w:proofErr w:type="gramEnd"/>
      <w:r w:rsidRPr="007F471E">
        <w:rPr>
          <w:highlight w:val="magenta"/>
        </w:rPr>
        <w:t xml:space="preserve"> house, and would have no man know it: but he could not be hid. 25 For a certain woman, whose </w:t>
      </w:r>
      <w:r w:rsidRPr="0009171E">
        <w:rPr>
          <w:b/>
          <w:bCs/>
          <w:highlight w:val="magenta"/>
          <w:u w:val="single"/>
        </w:rPr>
        <w:t>young daughter had an unclean spirit</w:t>
      </w:r>
      <w:r w:rsidRPr="007F471E">
        <w:rPr>
          <w:highlight w:val="magenta"/>
        </w:rPr>
        <w:t xml:space="preserve">, </w:t>
      </w:r>
      <w:r w:rsidRPr="0009171E">
        <w:rPr>
          <w:b/>
          <w:bCs/>
          <w:highlight w:val="magenta"/>
          <w:u w:val="single"/>
        </w:rPr>
        <w:t>heard of him, and came and fell at his feet</w:t>
      </w:r>
      <w:r w:rsidRPr="007F471E">
        <w:rPr>
          <w:highlight w:val="magenta"/>
        </w:rPr>
        <w:t xml:space="preserve">: 26  The woman was a Greek, a </w:t>
      </w:r>
      <w:proofErr w:type="spellStart"/>
      <w:r w:rsidRPr="007F471E">
        <w:rPr>
          <w:highlight w:val="magenta"/>
        </w:rPr>
        <w:t>Syrophenician</w:t>
      </w:r>
      <w:proofErr w:type="spellEnd"/>
      <w:r w:rsidRPr="007F471E">
        <w:rPr>
          <w:highlight w:val="magenta"/>
        </w:rPr>
        <w:t xml:space="preserve"> by nation; and she besought him that he would cast forth the devil out of her daughter</w:t>
      </w:r>
      <w:r w:rsidR="004B54DC">
        <w:t xml:space="preserve"> </w:t>
      </w:r>
      <w:r w:rsidR="004B54DC" w:rsidRPr="004B54DC">
        <w:rPr>
          <w:highlight w:val="green"/>
        </w:rPr>
        <w:t>22</w:t>
      </w:r>
      <w:r w:rsidR="003E6934">
        <w:rPr>
          <w:highlight w:val="green"/>
        </w:rPr>
        <w:t xml:space="preserve"> </w:t>
      </w:r>
      <w:r w:rsidR="004B54DC" w:rsidRPr="004B54DC">
        <w:rPr>
          <w:highlight w:val="green"/>
        </w:rPr>
        <w:t xml:space="preserve">saying, </w:t>
      </w:r>
      <w:proofErr w:type="gramStart"/>
      <w:r w:rsidR="004B54DC" w:rsidRPr="004B54DC">
        <w:rPr>
          <w:highlight w:val="green"/>
        </w:rPr>
        <w:t>Have</w:t>
      </w:r>
      <w:proofErr w:type="gramEnd"/>
      <w:r w:rsidR="004B54DC" w:rsidRPr="004B54DC">
        <w:rPr>
          <w:highlight w:val="green"/>
        </w:rPr>
        <w:t xml:space="preserve"> mercy on me, O Lord, thou Son of David; my daughter is grievously vexed with a devil.</w:t>
      </w:r>
      <w:r w:rsidR="004B54DC" w:rsidRPr="004B54DC">
        <w:t xml:space="preserve"> </w:t>
      </w:r>
      <w:r w:rsidR="004B54DC" w:rsidRPr="004B54DC">
        <w:rPr>
          <w:highlight w:val="green"/>
        </w:rPr>
        <w:t xml:space="preserve">23 But he answered her not a word. And his disciples came and besought him, saying, Send her away; for she </w:t>
      </w:r>
      <w:proofErr w:type="spellStart"/>
      <w:r w:rsidR="004B54DC" w:rsidRPr="004B54DC">
        <w:rPr>
          <w:highlight w:val="green"/>
        </w:rPr>
        <w:t>crieth</w:t>
      </w:r>
      <w:proofErr w:type="spellEnd"/>
      <w:r w:rsidR="004B54DC" w:rsidRPr="004B54DC">
        <w:rPr>
          <w:highlight w:val="green"/>
        </w:rPr>
        <w:t xml:space="preserve"> after us. 24 But he answered and said, </w:t>
      </w:r>
      <w:r w:rsidR="004B54DC" w:rsidRPr="0009171E">
        <w:rPr>
          <w:b/>
          <w:bCs/>
          <w:highlight w:val="green"/>
          <w:u w:val="single"/>
        </w:rPr>
        <w:t>I am not sent but unto the lost sheep of the house of Israel</w:t>
      </w:r>
      <w:r w:rsidR="004B54DC" w:rsidRPr="004B54DC">
        <w:rPr>
          <w:highlight w:val="green"/>
        </w:rPr>
        <w:t>. 25 Then came she and worshipped him, saying, Lord, help me.</w:t>
      </w:r>
      <w:r w:rsidR="004B54DC" w:rsidRPr="004B54DC">
        <w:t xml:space="preserve"> </w:t>
      </w:r>
      <w:r w:rsidR="004B54DC" w:rsidRPr="004B54DC">
        <w:rPr>
          <w:highlight w:val="magenta"/>
        </w:rPr>
        <w:t xml:space="preserve">27 But Jesus said unto her, Let the children first be filled: </w:t>
      </w:r>
      <w:r w:rsidR="004B54DC" w:rsidRPr="0009171E">
        <w:rPr>
          <w:b/>
          <w:bCs/>
          <w:highlight w:val="magenta"/>
          <w:u w:val="single"/>
        </w:rPr>
        <w:t xml:space="preserve">for it is not </w:t>
      </w:r>
      <w:proofErr w:type="gramStart"/>
      <w:r w:rsidR="004B54DC" w:rsidRPr="0009171E">
        <w:rPr>
          <w:b/>
          <w:bCs/>
          <w:highlight w:val="magenta"/>
          <w:u w:val="single"/>
        </w:rPr>
        <w:t>meet</w:t>
      </w:r>
      <w:proofErr w:type="gramEnd"/>
      <w:r w:rsidR="004B54DC" w:rsidRPr="0009171E">
        <w:rPr>
          <w:b/>
          <w:bCs/>
          <w:highlight w:val="magenta"/>
          <w:u w:val="single"/>
        </w:rPr>
        <w:t xml:space="preserve"> to take the children's bread, and to cast it unto the dogs</w:t>
      </w:r>
      <w:r w:rsidR="004B54DC" w:rsidRPr="004B54DC">
        <w:rPr>
          <w:highlight w:val="magenta"/>
        </w:rPr>
        <w:t xml:space="preserve">. 28 And she answered and said unto him, </w:t>
      </w:r>
      <w:proofErr w:type="gramStart"/>
      <w:r w:rsidR="004B54DC" w:rsidRPr="004B54DC">
        <w:rPr>
          <w:highlight w:val="magenta"/>
        </w:rPr>
        <w:t>Yes</w:t>
      </w:r>
      <w:proofErr w:type="gramEnd"/>
      <w:r w:rsidR="004B54DC" w:rsidRPr="004B54DC">
        <w:rPr>
          <w:highlight w:val="magenta"/>
        </w:rPr>
        <w:t>, Lord: yet the dogs under the table eat of the children's crumbs</w:t>
      </w:r>
      <w:r w:rsidR="004B54DC" w:rsidRPr="004B54DC">
        <w:rPr>
          <w:highlight w:val="green"/>
        </w:rPr>
        <w:t xml:space="preserve"> 27 which fall from their masters' table. 28 Then Jesus answered and said unto her, O woman, great is thy faith </w:t>
      </w:r>
      <w:r w:rsidR="004B54DC" w:rsidRPr="004B54DC">
        <w:rPr>
          <w:highlight w:val="magenta"/>
        </w:rPr>
        <w:t>29</w:t>
      </w:r>
      <w:r w:rsidR="003E6934">
        <w:rPr>
          <w:highlight w:val="magenta"/>
        </w:rPr>
        <w:t xml:space="preserve"> </w:t>
      </w:r>
      <w:r w:rsidR="004B54DC" w:rsidRPr="004B54DC">
        <w:rPr>
          <w:highlight w:val="magenta"/>
        </w:rPr>
        <w:t xml:space="preserve">For this saying go thy way </w:t>
      </w:r>
      <w:r w:rsidR="004B54DC" w:rsidRPr="004B54DC">
        <w:rPr>
          <w:highlight w:val="green"/>
        </w:rPr>
        <w:t>: be it unto thee even as thou wilt</w:t>
      </w:r>
      <w:r w:rsidR="004B54DC">
        <w:rPr>
          <w:highlight w:val="magenta"/>
        </w:rPr>
        <w:t xml:space="preserve"> </w:t>
      </w:r>
      <w:r w:rsidR="004B54DC" w:rsidRPr="004B54DC">
        <w:rPr>
          <w:highlight w:val="magenta"/>
        </w:rPr>
        <w:t xml:space="preserve">29 the devil is gone out of thy daughter. </w:t>
      </w:r>
      <w:r w:rsidR="004B54DC" w:rsidRPr="004B54DC">
        <w:rPr>
          <w:highlight w:val="green"/>
        </w:rPr>
        <w:t>And her daughter was made whole from that very hour.</w:t>
      </w:r>
      <w:r w:rsidR="004B54DC" w:rsidRPr="004B54DC">
        <w:t xml:space="preserve"> </w:t>
      </w:r>
      <w:r w:rsidR="004B54DC" w:rsidRPr="004B54DC">
        <w:rPr>
          <w:highlight w:val="magenta"/>
        </w:rPr>
        <w:t>30 And when she was come to her house, she found the devil gone out, and her daughter laid upon the bed.</w:t>
      </w:r>
    </w:p>
    <w:p w14:paraId="3C98EC03" w14:textId="3C2F450F" w:rsidR="00630051" w:rsidRDefault="00630051" w:rsidP="005717EA">
      <w:pPr>
        <w:tabs>
          <w:tab w:val="left" w:pos="4680"/>
        </w:tabs>
      </w:pPr>
    </w:p>
    <w:p w14:paraId="1D573D97" w14:textId="4856D909" w:rsidR="003E6934" w:rsidRDefault="003E6934" w:rsidP="004B54DC">
      <w:pPr>
        <w:tabs>
          <w:tab w:val="left" w:pos="4680"/>
        </w:tabs>
        <w:jc w:val="center"/>
        <w:rPr>
          <w:b/>
          <w:bCs/>
        </w:rPr>
      </w:pPr>
      <w:r w:rsidRPr="00BD0C25">
        <w:rPr>
          <w:b/>
          <w:bCs/>
          <w:noProof/>
          <w:highlight w:val="green"/>
        </w:rPr>
        <mc:AlternateContent>
          <mc:Choice Requires="wps">
            <w:drawing>
              <wp:anchor distT="0" distB="0" distL="114300" distR="114300" simplePos="0" relativeHeight="251668480" behindDoc="0" locked="0" layoutInCell="1" allowOverlap="1" wp14:anchorId="374A2EAD" wp14:editId="5D72DD5C">
                <wp:simplePos x="0" y="0"/>
                <wp:positionH relativeFrom="margin">
                  <wp:align>center</wp:align>
                </wp:positionH>
                <wp:positionV relativeFrom="paragraph">
                  <wp:posOffset>466090</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474764E1" w:rsidR="00AB77E7" w:rsidRPr="00090646" w:rsidRDefault="00841DD5" w:rsidP="00AB77E7">
                            <w:pPr>
                              <w:jc w:val="center"/>
                              <w:rPr>
                                <w:b/>
                                <w:bCs/>
                                <w:color w:val="000000" w:themeColor="text1"/>
                              </w:rPr>
                            </w:pPr>
                            <w:r>
                              <w:rPr>
                                <w:b/>
                                <w:bCs/>
                                <w:color w:val="000000" w:themeColor="text1"/>
                              </w:rPr>
                              <w:t>2</w:t>
                            </w:r>
                            <w:r w:rsidR="00CB74A2">
                              <w:rPr>
                                <w:b/>
                                <w:bCs/>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left:0;text-align:left;margin-left:0;margin-top:36.7pt;width:32.4pt;height:2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" filled="f" stroked="f" strokeweight="1pt">
                <v:textbox>
                  <w:txbxContent>
                    <w:p w14:paraId="3368871E" w14:textId="474764E1" w:rsidR="00AB77E7" w:rsidRPr="00090646" w:rsidRDefault="00841DD5" w:rsidP="00AB77E7">
                      <w:pPr>
                        <w:jc w:val="center"/>
                        <w:rPr>
                          <w:b/>
                          <w:bCs/>
                          <w:color w:val="000000" w:themeColor="text1"/>
                        </w:rPr>
                      </w:pPr>
                      <w:r>
                        <w:rPr>
                          <w:b/>
                          <w:bCs/>
                          <w:color w:val="000000" w:themeColor="text1"/>
                        </w:rPr>
                        <w:t>2</w:t>
                      </w:r>
                      <w:r w:rsidR="00CB74A2">
                        <w:rPr>
                          <w:b/>
                          <w:bCs/>
                          <w:color w:val="000000" w:themeColor="text1"/>
                        </w:rPr>
                        <w:t>7</w:t>
                      </w:r>
                    </w:p>
                  </w:txbxContent>
                </v:textbox>
                <w10:wrap anchorx="margin"/>
              </v:rect>
            </w:pict>
          </mc:Fallback>
        </mc:AlternateContent>
      </w:r>
    </w:p>
    <w:p w14:paraId="4C45A178" w14:textId="4C768426" w:rsidR="004B54DC" w:rsidRPr="004B54DC" w:rsidRDefault="004B54DC" w:rsidP="004B54DC">
      <w:pPr>
        <w:tabs>
          <w:tab w:val="left" w:pos="4680"/>
        </w:tabs>
        <w:jc w:val="center"/>
        <w:rPr>
          <w:b/>
          <w:bCs/>
        </w:rPr>
      </w:pPr>
      <w:r w:rsidRPr="004B54DC">
        <w:rPr>
          <w:b/>
          <w:bCs/>
        </w:rPr>
        <w:lastRenderedPageBreak/>
        <w:t>Jesus heals many including deaf/speech impaired man (Matt. 15:29-31, Mark 7:31-37)</w:t>
      </w:r>
    </w:p>
    <w:p w14:paraId="5F4B97FE" w14:textId="320D58C3" w:rsidR="004B54DC" w:rsidRDefault="00345973" w:rsidP="00345973">
      <w:pPr>
        <w:tabs>
          <w:tab w:val="left" w:pos="4680"/>
        </w:tabs>
      </w:pPr>
      <w:r w:rsidRPr="00345973">
        <w:rPr>
          <w:highlight w:val="magenta"/>
        </w:rPr>
        <w:t xml:space="preserve">31  And again, departing from the coasts of </w:t>
      </w:r>
      <w:proofErr w:type="spellStart"/>
      <w:r w:rsidRPr="00345973">
        <w:rPr>
          <w:highlight w:val="magenta"/>
        </w:rPr>
        <w:t>Tyre</w:t>
      </w:r>
      <w:proofErr w:type="spellEnd"/>
      <w:r w:rsidRPr="00345973">
        <w:rPr>
          <w:highlight w:val="magenta"/>
        </w:rPr>
        <w:t xml:space="preserve"> and Sidon, he came unto the sea of Galilee, through the midst of the coasts of Decapolis.</w:t>
      </w:r>
      <w:r>
        <w:t xml:space="preserve"> </w:t>
      </w:r>
      <w:r w:rsidRPr="00345973">
        <w:rPr>
          <w:highlight w:val="green"/>
        </w:rPr>
        <w:t xml:space="preserve">29 and went up into a </w:t>
      </w:r>
      <w:proofErr w:type="gramStart"/>
      <w:r w:rsidRPr="00345973">
        <w:rPr>
          <w:highlight w:val="green"/>
        </w:rPr>
        <w:t>mountain, and</w:t>
      </w:r>
      <w:proofErr w:type="gramEnd"/>
      <w:r w:rsidRPr="00345973">
        <w:rPr>
          <w:highlight w:val="green"/>
        </w:rPr>
        <w:t xml:space="preserve"> sat down there.</w:t>
      </w:r>
      <w:r>
        <w:t xml:space="preserve"> </w:t>
      </w:r>
      <w:r w:rsidRPr="00345973">
        <w:rPr>
          <w:highlight w:val="green"/>
        </w:rPr>
        <w:t>30 And great multitudes came unto him, having with them those that were lame, blind, dumb, maimed, and many others, and cast them down at Jesus' feet; and he healed them:</w:t>
      </w:r>
      <w:r w:rsidRPr="00345973">
        <w:t xml:space="preserve"> </w:t>
      </w:r>
      <w:r w:rsidRPr="00345973">
        <w:rPr>
          <w:highlight w:val="magenta"/>
        </w:rPr>
        <w:t xml:space="preserve">32 And they bring unto him one that was deaf, and had an impediment in his speech; and they beseech him to put his hand upon him. 33 And he took him aside from the multitude, and put his fingers into his ears, and he spit, and touched his tongue; 34 And looking up to heaven, he sighed, and saith unto him, </w:t>
      </w:r>
      <w:proofErr w:type="spellStart"/>
      <w:r w:rsidRPr="00345973">
        <w:rPr>
          <w:highlight w:val="magenta"/>
        </w:rPr>
        <w:t>Ephphatha</w:t>
      </w:r>
      <w:proofErr w:type="spellEnd"/>
      <w:r w:rsidRPr="00345973">
        <w:rPr>
          <w:highlight w:val="magenta"/>
        </w:rPr>
        <w:t xml:space="preserve">, that is, </w:t>
      </w:r>
      <w:proofErr w:type="gramStart"/>
      <w:r w:rsidRPr="00345973">
        <w:rPr>
          <w:highlight w:val="magenta"/>
        </w:rPr>
        <w:t>Be</w:t>
      </w:r>
      <w:proofErr w:type="gramEnd"/>
      <w:r w:rsidRPr="00345973">
        <w:rPr>
          <w:highlight w:val="magenta"/>
        </w:rPr>
        <w:t xml:space="preserve"> opened. 35 And straightway his ears were opened, and the string of his tongue was loosed, and he spake plain. 36 And he charged them that they should tell no man: but the more he charged them, so much the more a great deal they published it; 37 And were beyond measure astonished, saying, He hath done all things well: he </w:t>
      </w:r>
      <w:proofErr w:type="spellStart"/>
      <w:r w:rsidRPr="00345973">
        <w:rPr>
          <w:highlight w:val="magenta"/>
        </w:rPr>
        <w:t>maketh</w:t>
      </w:r>
      <w:proofErr w:type="spellEnd"/>
      <w:r w:rsidRPr="00345973">
        <w:rPr>
          <w:highlight w:val="magenta"/>
        </w:rPr>
        <w:t xml:space="preserve"> both the deaf to hear, and the dumb to speak.</w:t>
      </w:r>
      <w:r w:rsidRPr="00345973">
        <w:t xml:space="preserve"> </w:t>
      </w:r>
      <w:r w:rsidRPr="00345973">
        <w:rPr>
          <w:highlight w:val="green"/>
        </w:rPr>
        <w:t>31 the maimed to be whole, the lame to walk, and the blind to see: and they glorified the God of Israel.</w:t>
      </w:r>
    </w:p>
    <w:p w14:paraId="467562FC" w14:textId="521951B5" w:rsidR="00345973" w:rsidRPr="00345973" w:rsidRDefault="00345973" w:rsidP="00345973">
      <w:pPr>
        <w:tabs>
          <w:tab w:val="left" w:pos="4680"/>
        </w:tabs>
        <w:jc w:val="center"/>
        <w:rPr>
          <w:b/>
          <w:bCs/>
        </w:rPr>
      </w:pPr>
      <w:r w:rsidRPr="00345973">
        <w:rPr>
          <w:b/>
          <w:bCs/>
        </w:rPr>
        <w:t>Feeding of the 4000 (Matt. 15:32-39, Mark 8:1-9)</w:t>
      </w:r>
    </w:p>
    <w:p w14:paraId="02C61DCE" w14:textId="6508EDEA" w:rsidR="004B54DC" w:rsidRDefault="00345973" w:rsidP="00345973">
      <w:pPr>
        <w:tabs>
          <w:tab w:val="left" w:pos="4680"/>
        </w:tabs>
      </w:pPr>
      <w:r w:rsidRPr="00345973">
        <w:rPr>
          <w:highlight w:val="magenta"/>
        </w:rPr>
        <w:t xml:space="preserve">1 In those days the multitude being very great, and having nothing to eat, Jesus called his disciples unto him, and saith unto them, 2 I have compassion on the multitude, </w:t>
      </w:r>
      <w:r w:rsidRPr="0009171E">
        <w:rPr>
          <w:b/>
          <w:bCs/>
          <w:highlight w:val="magenta"/>
          <w:u w:val="single"/>
        </w:rPr>
        <w:t>because they have now been with me three days</w:t>
      </w:r>
      <w:r w:rsidRPr="00345973">
        <w:rPr>
          <w:highlight w:val="magenta"/>
        </w:rPr>
        <w:t>, and have nothing to eat: 3 And if I send them away fasting to their own houses, they will faint by the way: for divers of them came from far.</w:t>
      </w:r>
      <w:r w:rsidRPr="00345973">
        <w:t xml:space="preserve"> </w:t>
      </w:r>
      <w:r w:rsidRPr="00345973">
        <w:rPr>
          <w:highlight w:val="magenta"/>
        </w:rPr>
        <w:t xml:space="preserve">4 And his disciples answered him, </w:t>
      </w:r>
      <w:proofErr w:type="gramStart"/>
      <w:r w:rsidRPr="0009171E">
        <w:rPr>
          <w:b/>
          <w:bCs/>
          <w:highlight w:val="magenta"/>
          <w:u w:val="single"/>
        </w:rPr>
        <w:t>From</w:t>
      </w:r>
      <w:proofErr w:type="gramEnd"/>
      <w:r w:rsidRPr="0009171E">
        <w:rPr>
          <w:b/>
          <w:bCs/>
          <w:highlight w:val="magenta"/>
          <w:u w:val="single"/>
        </w:rPr>
        <w:t xml:space="preserve"> whence can a man satisfy these men with bread here in the wilderness</w:t>
      </w:r>
      <w:r w:rsidRPr="00345973">
        <w:rPr>
          <w:highlight w:val="magenta"/>
        </w:rPr>
        <w:t xml:space="preserve">? 5 And he asked them, </w:t>
      </w:r>
      <w:proofErr w:type="gramStart"/>
      <w:r w:rsidRPr="00345973">
        <w:rPr>
          <w:highlight w:val="magenta"/>
        </w:rPr>
        <w:t>How</w:t>
      </w:r>
      <w:proofErr w:type="gramEnd"/>
      <w:r w:rsidRPr="00345973">
        <w:rPr>
          <w:highlight w:val="magenta"/>
        </w:rPr>
        <w:t xml:space="preserve"> many loaves have ye? And they said, Seven</w:t>
      </w:r>
      <w:r>
        <w:rPr>
          <w:highlight w:val="magenta"/>
        </w:rPr>
        <w:t xml:space="preserve"> </w:t>
      </w:r>
      <w:r w:rsidRPr="00345973">
        <w:rPr>
          <w:highlight w:val="green"/>
        </w:rPr>
        <w:t>34 and a few little fishes.</w:t>
      </w:r>
      <w:r>
        <w:t xml:space="preserve"> </w:t>
      </w:r>
      <w:r w:rsidRPr="00345973">
        <w:rPr>
          <w:highlight w:val="green"/>
        </w:rPr>
        <w:t xml:space="preserve">35 And he commanded the multitude to sit down on the ground. 36 And he took the seven loaves and the fishes, and gave thanks, and </w:t>
      </w:r>
      <w:proofErr w:type="gramStart"/>
      <w:r w:rsidRPr="00345973">
        <w:rPr>
          <w:highlight w:val="green"/>
        </w:rPr>
        <w:t>brake</w:t>
      </w:r>
      <w:proofErr w:type="gramEnd"/>
      <w:r w:rsidRPr="00345973">
        <w:rPr>
          <w:highlight w:val="green"/>
        </w:rPr>
        <w:t xml:space="preserve"> them, and gave to his disciples, and the disciples to the multitude.</w:t>
      </w:r>
      <w:r>
        <w:t xml:space="preserve"> </w:t>
      </w:r>
      <w:r w:rsidRPr="00345973">
        <w:rPr>
          <w:highlight w:val="magenta"/>
        </w:rPr>
        <w:t xml:space="preserve">8 So they did </w:t>
      </w:r>
      <w:proofErr w:type="gramStart"/>
      <w:r w:rsidRPr="00345973">
        <w:rPr>
          <w:highlight w:val="magenta"/>
        </w:rPr>
        <w:t>eat, and</w:t>
      </w:r>
      <w:proofErr w:type="gramEnd"/>
      <w:r w:rsidRPr="00345973">
        <w:rPr>
          <w:highlight w:val="magenta"/>
        </w:rPr>
        <w:t xml:space="preserve"> were filled: and they took up of the broken meat that was left seven baskets. 9 And they that had eaten were </w:t>
      </w:r>
      <w:r w:rsidRPr="0009171E">
        <w:rPr>
          <w:b/>
          <w:bCs/>
          <w:highlight w:val="magenta"/>
          <w:u w:val="single"/>
        </w:rPr>
        <w:t xml:space="preserve">about four thousand </w:t>
      </w:r>
      <w:r w:rsidRPr="0009171E">
        <w:rPr>
          <w:b/>
          <w:bCs/>
          <w:highlight w:val="green"/>
          <w:u w:val="single"/>
        </w:rPr>
        <w:t>38 men, beside women and children</w:t>
      </w:r>
      <w:r w:rsidRPr="00345973">
        <w:rPr>
          <w:highlight w:val="green"/>
        </w:rPr>
        <w:t xml:space="preserve"> </w:t>
      </w:r>
      <w:r w:rsidRPr="00345973">
        <w:rPr>
          <w:highlight w:val="magenta"/>
        </w:rPr>
        <w:t>: and he sent them away.</w:t>
      </w:r>
      <w:r w:rsidR="00A213F4" w:rsidRPr="00A213F4">
        <w:t xml:space="preserve"> </w:t>
      </w:r>
      <w:r w:rsidR="00A213F4" w:rsidRPr="00A213F4">
        <w:rPr>
          <w:highlight w:val="green"/>
        </w:rPr>
        <w:t xml:space="preserve">39 And he sent away the multitude, and took ship, and came into the coasts of </w:t>
      </w:r>
      <w:r w:rsidR="00A213F4" w:rsidRPr="0009171E">
        <w:rPr>
          <w:b/>
          <w:bCs/>
          <w:highlight w:val="green"/>
          <w:u w:val="single"/>
        </w:rPr>
        <w:t>Magdala</w:t>
      </w:r>
      <w:r w:rsidR="00A213F4" w:rsidRPr="0009171E">
        <w:rPr>
          <w:b/>
          <w:bCs/>
          <w:u w:val="single"/>
        </w:rPr>
        <w:t xml:space="preserve"> </w:t>
      </w:r>
      <w:r w:rsidR="00A213F4" w:rsidRPr="0009171E">
        <w:rPr>
          <w:b/>
          <w:bCs/>
          <w:highlight w:val="magenta"/>
          <w:u w:val="single"/>
        </w:rPr>
        <w:t xml:space="preserve">10 the parts of </w:t>
      </w:r>
      <w:proofErr w:type="spellStart"/>
      <w:r w:rsidR="00A213F4" w:rsidRPr="0009171E">
        <w:rPr>
          <w:b/>
          <w:bCs/>
          <w:highlight w:val="magenta"/>
          <w:u w:val="single"/>
        </w:rPr>
        <w:t>Dalmanutha</w:t>
      </w:r>
      <w:proofErr w:type="spellEnd"/>
      <w:r w:rsidR="00A213F4" w:rsidRPr="00A213F4">
        <w:rPr>
          <w:highlight w:val="magenta"/>
        </w:rPr>
        <w:t>.</w:t>
      </w:r>
    </w:p>
    <w:p w14:paraId="4F8945AF" w14:textId="37CF90A7" w:rsidR="00A213F4" w:rsidRPr="00A213F4" w:rsidRDefault="00A213F4" w:rsidP="00A213F4">
      <w:pPr>
        <w:tabs>
          <w:tab w:val="left" w:pos="4680"/>
        </w:tabs>
        <w:jc w:val="center"/>
        <w:rPr>
          <w:b/>
          <w:bCs/>
        </w:rPr>
      </w:pPr>
      <w:r w:rsidRPr="00A213F4">
        <w:rPr>
          <w:b/>
          <w:bCs/>
        </w:rPr>
        <w:t>Jesus warns of the leaven of Pharisees (Matt. 16:1-12, Mark 8:11-21)</w:t>
      </w:r>
    </w:p>
    <w:p w14:paraId="30ED1FCD" w14:textId="4C019F35" w:rsidR="00A213F4" w:rsidRPr="00DA0F3A" w:rsidRDefault="003E6934" w:rsidP="003E6934">
      <w:pPr>
        <w:tabs>
          <w:tab w:val="left" w:pos="4680"/>
        </w:tabs>
      </w:pPr>
      <w:r w:rsidRPr="00F151C2">
        <w:rPr>
          <w:b/>
          <w:bCs/>
          <w:noProof/>
          <w:highlight w:val="lightGray"/>
        </w:rPr>
        <mc:AlternateContent>
          <mc:Choice Requires="wps">
            <w:drawing>
              <wp:anchor distT="0" distB="0" distL="114300" distR="114300" simplePos="0" relativeHeight="251670528" behindDoc="0" locked="0" layoutInCell="1" allowOverlap="1" wp14:anchorId="56F433EA" wp14:editId="6624DC06">
                <wp:simplePos x="0" y="0"/>
                <wp:positionH relativeFrom="margin">
                  <wp:align>center</wp:align>
                </wp:positionH>
                <wp:positionV relativeFrom="paragraph">
                  <wp:posOffset>4344035</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2C35F349" w:rsidR="00AB77E7" w:rsidRPr="00090646" w:rsidRDefault="00F64584" w:rsidP="00AB77E7">
                            <w:pPr>
                              <w:jc w:val="center"/>
                              <w:rPr>
                                <w:b/>
                                <w:bCs/>
                                <w:color w:val="000000" w:themeColor="text1"/>
                              </w:rPr>
                            </w:pPr>
                            <w:r>
                              <w:rPr>
                                <w:b/>
                                <w:bCs/>
                                <w:color w:val="000000" w:themeColor="text1"/>
                              </w:rPr>
                              <w:t>2</w:t>
                            </w:r>
                            <w:r w:rsidR="00CB74A2">
                              <w:rPr>
                                <w:b/>
                                <w:bCs/>
                                <w:color w:val="000000" w:themeColor="text1"/>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margin-left:0;margin-top:342.05pt;width:32.4pt;height:21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" filled="f" stroked="f" strokeweight="1pt">
                <v:textbox>
                  <w:txbxContent>
                    <w:p w14:paraId="6A7F7409" w14:textId="2C35F349" w:rsidR="00AB77E7" w:rsidRPr="00090646" w:rsidRDefault="00F64584" w:rsidP="00AB77E7">
                      <w:pPr>
                        <w:jc w:val="center"/>
                        <w:rPr>
                          <w:b/>
                          <w:bCs/>
                          <w:color w:val="000000" w:themeColor="text1"/>
                        </w:rPr>
                      </w:pPr>
                      <w:r>
                        <w:rPr>
                          <w:b/>
                          <w:bCs/>
                          <w:color w:val="000000" w:themeColor="text1"/>
                        </w:rPr>
                        <w:t>2</w:t>
                      </w:r>
                      <w:r w:rsidR="00CB74A2">
                        <w:rPr>
                          <w:b/>
                          <w:bCs/>
                          <w:color w:val="000000" w:themeColor="text1"/>
                        </w:rPr>
                        <w:t>8</w:t>
                      </w:r>
                    </w:p>
                  </w:txbxContent>
                </v:textbox>
                <w10:wrap anchorx="margin"/>
              </v:rect>
            </w:pict>
          </mc:Fallback>
        </mc:AlternateContent>
      </w:r>
      <w:r w:rsidR="00A213F4" w:rsidRPr="003E6934">
        <w:rPr>
          <w:highlight w:val="magenta"/>
        </w:rPr>
        <w:t>11 And the Pharisees came forth</w:t>
      </w:r>
      <w:r>
        <w:t xml:space="preserve"> </w:t>
      </w:r>
      <w:r w:rsidRPr="003E6934">
        <w:rPr>
          <w:highlight w:val="green"/>
        </w:rPr>
        <w:t>1 also with the Sadducees</w:t>
      </w:r>
      <w:r w:rsidR="00A213F4" w:rsidRPr="003E6934">
        <w:rPr>
          <w:highlight w:val="magenta"/>
        </w:rPr>
        <w:t>, and began to question with him, seeking of him a sign from heaven, tempting him.</w:t>
      </w:r>
      <w:r w:rsidRPr="003E6934">
        <w:t xml:space="preserve"> </w:t>
      </w:r>
      <w:r w:rsidRPr="003E6934">
        <w:rPr>
          <w:highlight w:val="magenta"/>
        </w:rPr>
        <w:t>12 And he sighed deeply in his spirit</w:t>
      </w:r>
      <w:r>
        <w:t xml:space="preserve"> </w:t>
      </w:r>
      <w:r w:rsidRPr="003E6934">
        <w:rPr>
          <w:highlight w:val="green"/>
        </w:rPr>
        <w:t xml:space="preserve">2  He answered and said unto them, </w:t>
      </w:r>
      <w:proofErr w:type="gramStart"/>
      <w:r w:rsidRPr="0009171E">
        <w:rPr>
          <w:b/>
          <w:bCs/>
          <w:highlight w:val="green"/>
          <w:u w:val="single"/>
        </w:rPr>
        <w:t>When</w:t>
      </w:r>
      <w:proofErr w:type="gramEnd"/>
      <w:r w:rsidRPr="0009171E">
        <w:rPr>
          <w:b/>
          <w:bCs/>
          <w:highlight w:val="green"/>
          <w:u w:val="single"/>
        </w:rPr>
        <w:t xml:space="preserve"> it is evening, ye say, It will be fair weather: for the sky is red. 3 And in the morning, It will be foul weather </w:t>
      </w:r>
      <w:proofErr w:type="spellStart"/>
      <w:r w:rsidRPr="0009171E">
        <w:rPr>
          <w:b/>
          <w:bCs/>
          <w:highlight w:val="green"/>
          <w:u w:val="single"/>
        </w:rPr>
        <w:t>to day</w:t>
      </w:r>
      <w:proofErr w:type="spellEnd"/>
      <w:r w:rsidRPr="0009171E">
        <w:rPr>
          <w:b/>
          <w:bCs/>
          <w:highlight w:val="green"/>
          <w:u w:val="single"/>
        </w:rPr>
        <w:t xml:space="preserve">: for the sky is red and </w:t>
      </w:r>
      <w:proofErr w:type="spellStart"/>
      <w:r w:rsidRPr="0009171E">
        <w:rPr>
          <w:b/>
          <w:bCs/>
          <w:highlight w:val="green"/>
          <w:u w:val="single"/>
        </w:rPr>
        <w:t>lowring</w:t>
      </w:r>
      <w:proofErr w:type="spellEnd"/>
      <w:r w:rsidRPr="0009171E">
        <w:rPr>
          <w:b/>
          <w:bCs/>
          <w:highlight w:val="green"/>
          <w:u w:val="single"/>
        </w:rPr>
        <w:t>. O ye hypocrites, ye can discern the face of the sky; but can ye not discern the signs of the times?</w:t>
      </w:r>
      <w:r w:rsidRPr="003E6934">
        <w:rPr>
          <w:highlight w:val="green"/>
        </w:rPr>
        <w:t xml:space="preserve"> 4 A wicked and adulterous generation </w:t>
      </w:r>
      <w:proofErr w:type="spellStart"/>
      <w:r w:rsidRPr="003E6934">
        <w:rPr>
          <w:highlight w:val="green"/>
        </w:rPr>
        <w:t>seeketh</w:t>
      </w:r>
      <w:proofErr w:type="spellEnd"/>
      <w:r w:rsidRPr="003E6934">
        <w:rPr>
          <w:highlight w:val="green"/>
        </w:rPr>
        <w:t xml:space="preserve"> after a sign; and there shall no sign be given unto it, but the sign of the prophet Jonas. </w:t>
      </w:r>
      <w:r w:rsidRPr="003E6934">
        <w:rPr>
          <w:highlight w:val="magenta"/>
        </w:rPr>
        <w:t xml:space="preserve">13 And he left </w:t>
      </w:r>
      <w:proofErr w:type="gramStart"/>
      <w:r w:rsidRPr="003E6934">
        <w:rPr>
          <w:highlight w:val="magenta"/>
        </w:rPr>
        <w:t>them, and</w:t>
      </w:r>
      <w:proofErr w:type="gramEnd"/>
      <w:r w:rsidRPr="003E6934">
        <w:rPr>
          <w:highlight w:val="magenta"/>
        </w:rPr>
        <w:t xml:space="preserve"> entering into the ship again departed to the other side.</w:t>
      </w:r>
      <w:r>
        <w:t xml:space="preserve"> </w:t>
      </w:r>
      <w:r w:rsidRPr="003E6934">
        <w:rPr>
          <w:highlight w:val="green"/>
        </w:rPr>
        <w:t xml:space="preserve">5 And when his disciples were come to the other side, </w:t>
      </w:r>
      <w:r w:rsidRPr="0009171E">
        <w:rPr>
          <w:b/>
          <w:bCs/>
          <w:highlight w:val="green"/>
          <w:u w:val="single"/>
        </w:rPr>
        <w:t>they had forgotten to take bread</w:t>
      </w:r>
      <w:r w:rsidRPr="0009171E">
        <w:rPr>
          <w:b/>
          <w:bCs/>
          <w:highlight w:val="magenta"/>
          <w:u w:val="single"/>
        </w:rPr>
        <w:t>. 14 neither had they in the ship with them more than one loaf</w:t>
      </w:r>
      <w:r w:rsidRPr="003E6934">
        <w:rPr>
          <w:highlight w:val="magenta"/>
        </w:rPr>
        <w:t>.</w:t>
      </w:r>
      <w:r w:rsidRPr="003E6934">
        <w:t xml:space="preserve"> </w:t>
      </w:r>
      <w:r w:rsidRPr="003E6934">
        <w:rPr>
          <w:highlight w:val="green"/>
        </w:rPr>
        <w:t xml:space="preserve">6 Then Jesus said unto them, </w:t>
      </w:r>
      <w:proofErr w:type="gramStart"/>
      <w:r w:rsidRPr="003E6934">
        <w:rPr>
          <w:highlight w:val="green"/>
        </w:rPr>
        <w:t>Take</w:t>
      </w:r>
      <w:proofErr w:type="gramEnd"/>
      <w:r w:rsidRPr="003E6934">
        <w:rPr>
          <w:highlight w:val="green"/>
        </w:rPr>
        <w:t xml:space="preserve"> heed and </w:t>
      </w:r>
      <w:r w:rsidRPr="0009171E">
        <w:rPr>
          <w:b/>
          <w:bCs/>
          <w:highlight w:val="green"/>
          <w:u w:val="single"/>
        </w:rPr>
        <w:t>beware of the leaven of the Pharisees and of the Sadducees.</w:t>
      </w:r>
      <w:r w:rsidRPr="0009171E">
        <w:rPr>
          <w:b/>
          <w:bCs/>
          <w:u w:val="single"/>
        </w:rPr>
        <w:t xml:space="preserve"> </w:t>
      </w:r>
      <w:r w:rsidRPr="0009171E">
        <w:rPr>
          <w:b/>
          <w:bCs/>
          <w:highlight w:val="magenta"/>
          <w:u w:val="single"/>
        </w:rPr>
        <w:t>15 and of the leaven of Herod</w:t>
      </w:r>
      <w:r w:rsidRPr="003E6934">
        <w:rPr>
          <w:highlight w:val="magenta"/>
        </w:rPr>
        <w:t>.</w:t>
      </w:r>
      <w:r>
        <w:t xml:space="preserve"> </w:t>
      </w:r>
      <w:r w:rsidRPr="003E6934">
        <w:rPr>
          <w:highlight w:val="green"/>
        </w:rPr>
        <w:t xml:space="preserve">7 And they reasoned among themselves, saying, </w:t>
      </w:r>
      <w:proofErr w:type="gramStart"/>
      <w:r w:rsidRPr="003E6934">
        <w:rPr>
          <w:highlight w:val="green"/>
        </w:rPr>
        <w:t>It</w:t>
      </w:r>
      <w:proofErr w:type="gramEnd"/>
      <w:r w:rsidRPr="003E6934">
        <w:rPr>
          <w:highlight w:val="green"/>
        </w:rPr>
        <w:t xml:space="preserve"> is because we have taken no bread. 8 Which when Jesus perceived, he said unto them, O ye of little faith, why reason ye among yourselves, because ye have brought no bread?</w:t>
      </w:r>
      <w:r>
        <w:t xml:space="preserve"> </w:t>
      </w:r>
      <w:r w:rsidRPr="003E6934">
        <w:rPr>
          <w:highlight w:val="magenta"/>
        </w:rPr>
        <w:t xml:space="preserve">17 </w:t>
      </w:r>
      <w:r w:rsidRPr="0009171E">
        <w:rPr>
          <w:b/>
          <w:bCs/>
          <w:highlight w:val="magenta"/>
          <w:u w:val="single"/>
        </w:rPr>
        <w:t>have ye your heart yet hardened?</w:t>
      </w:r>
      <w:r w:rsidRPr="0009171E">
        <w:rPr>
          <w:b/>
          <w:bCs/>
          <w:u w:val="single"/>
        </w:rPr>
        <w:t xml:space="preserve"> </w:t>
      </w:r>
      <w:r w:rsidRPr="0009171E">
        <w:rPr>
          <w:b/>
          <w:bCs/>
          <w:highlight w:val="magenta"/>
          <w:u w:val="single"/>
        </w:rPr>
        <w:t>18 Having eyes, see ye not? and having ears, hear ye not? and do ye not remember? 19 When I brake the five loaves among five thousand, how many baskets full of fragments took ye up? They say unto him, Twelve. 20 And when the seven among four thousand, how many baskets full of fragments took ye up? And they said, Seven</w:t>
      </w:r>
      <w:r w:rsidRPr="003E6934">
        <w:rPr>
          <w:highlight w:val="magenta"/>
        </w:rPr>
        <w:t>.</w:t>
      </w:r>
      <w:r w:rsidRPr="003E6934">
        <w:t xml:space="preserve"> </w:t>
      </w:r>
      <w:r w:rsidRPr="003E6934">
        <w:rPr>
          <w:highlight w:val="green"/>
        </w:rPr>
        <w:t xml:space="preserve">11 </w:t>
      </w:r>
      <w:r w:rsidRPr="0009171E">
        <w:rPr>
          <w:b/>
          <w:bCs/>
          <w:highlight w:val="green"/>
          <w:u w:val="single"/>
        </w:rPr>
        <w:t>How is it that ye do not understand that I spake it not to you concerning bread</w:t>
      </w:r>
      <w:r w:rsidRPr="003E6934">
        <w:rPr>
          <w:highlight w:val="green"/>
        </w:rPr>
        <w:t xml:space="preserve">, that ye should beware of the leaven of the Pharisees and of the Sadducees? 12 Then understood they how that he bade them not beware of the leaven of bread, </w:t>
      </w:r>
      <w:r w:rsidRPr="0009171E">
        <w:rPr>
          <w:b/>
          <w:bCs/>
          <w:highlight w:val="green"/>
          <w:u w:val="single"/>
        </w:rPr>
        <w:t>but of the doctrine of the Pharisees and of the Sadducees</w:t>
      </w:r>
      <w:r w:rsidRPr="003E6934">
        <w:rPr>
          <w:highlight w:val="green"/>
        </w:rPr>
        <w:t>.</w:t>
      </w:r>
    </w:p>
    <w:sectPr w:rsidR="00A213F4" w:rsidRPr="00DA0F3A"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EEBC0" w14:textId="77777777" w:rsidR="00830B48" w:rsidRDefault="00830B48" w:rsidP="00542401">
      <w:pPr>
        <w:spacing w:after="0" w:line="240" w:lineRule="auto"/>
      </w:pPr>
      <w:r>
        <w:separator/>
      </w:r>
    </w:p>
  </w:endnote>
  <w:endnote w:type="continuationSeparator" w:id="0">
    <w:p w14:paraId="44644787" w14:textId="77777777" w:rsidR="00830B48" w:rsidRDefault="00830B48"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8E26" w14:textId="77777777" w:rsidR="00830B48" w:rsidRDefault="00830B48" w:rsidP="00542401">
      <w:pPr>
        <w:spacing w:after="0" w:line="240" w:lineRule="auto"/>
      </w:pPr>
      <w:r>
        <w:separator/>
      </w:r>
    </w:p>
  </w:footnote>
  <w:footnote w:type="continuationSeparator" w:id="0">
    <w:p w14:paraId="66D0C9F6" w14:textId="77777777" w:rsidR="00830B48" w:rsidRDefault="00830B48"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213F6"/>
    <w:rsid w:val="00022D03"/>
    <w:rsid w:val="000237E4"/>
    <w:rsid w:val="00025807"/>
    <w:rsid w:val="00027B5D"/>
    <w:rsid w:val="00030EBB"/>
    <w:rsid w:val="000326D9"/>
    <w:rsid w:val="00035D32"/>
    <w:rsid w:val="00036AC5"/>
    <w:rsid w:val="00036DD2"/>
    <w:rsid w:val="000372A0"/>
    <w:rsid w:val="0004220F"/>
    <w:rsid w:val="000431D8"/>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C29"/>
    <w:rsid w:val="00076A64"/>
    <w:rsid w:val="0008001F"/>
    <w:rsid w:val="00080695"/>
    <w:rsid w:val="00082E85"/>
    <w:rsid w:val="00084A3D"/>
    <w:rsid w:val="00085FC8"/>
    <w:rsid w:val="00086C01"/>
    <w:rsid w:val="00087C87"/>
    <w:rsid w:val="00090646"/>
    <w:rsid w:val="0009171E"/>
    <w:rsid w:val="000919C9"/>
    <w:rsid w:val="000941B1"/>
    <w:rsid w:val="00095AE5"/>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022"/>
    <w:rsid w:val="000E6113"/>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60D1"/>
    <w:rsid w:val="00116483"/>
    <w:rsid w:val="00116BCE"/>
    <w:rsid w:val="00120D0A"/>
    <w:rsid w:val="00121CB1"/>
    <w:rsid w:val="00125185"/>
    <w:rsid w:val="00125FDB"/>
    <w:rsid w:val="001264A5"/>
    <w:rsid w:val="00126C43"/>
    <w:rsid w:val="00130E12"/>
    <w:rsid w:val="001323D3"/>
    <w:rsid w:val="001332DF"/>
    <w:rsid w:val="00134498"/>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41F6"/>
    <w:rsid w:val="0019605F"/>
    <w:rsid w:val="001A0F6E"/>
    <w:rsid w:val="001A1F52"/>
    <w:rsid w:val="001A237E"/>
    <w:rsid w:val="001A23D6"/>
    <w:rsid w:val="001A3284"/>
    <w:rsid w:val="001A338E"/>
    <w:rsid w:val="001A437C"/>
    <w:rsid w:val="001A6139"/>
    <w:rsid w:val="001B02B3"/>
    <w:rsid w:val="001B066F"/>
    <w:rsid w:val="001B3A2D"/>
    <w:rsid w:val="001B451D"/>
    <w:rsid w:val="001B6757"/>
    <w:rsid w:val="001B68AA"/>
    <w:rsid w:val="001B6DCF"/>
    <w:rsid w:val="001C08D8"/>
    <w:rsid w:val="001C17F5"/>
    <w:rsid w:val="001C1E59"/>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20602"/>
    <w:rsid w:val="00221027"/>
    <w:rsid w:val="00221934"/>
    <w:rsid w:val="00221FEE"/>
    <w:rsid w:val="00224857"/>
    <w:rsid w:val="00224D59"/>
    <w:rsid w:val="00232886"/>
    <w:rsid w:val="002330DB"/>
    <w:rsid w:val="00233B70"/>
    <w:rsid w:val="002350AC"/>
    <w:rsid w:val="0023642F"/>
    <w:rsid w:val="00237E9E"/>
    <w:rsid w:val="0024099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57AEB"/>
    <w:rsid w:val="002621F5"/>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7A8"/>
    <w:rsid w:val="002A4B63"/>
    <w:rsid w:val="002A6B35"/>
    <w:rsid w:val="002A7642"/>
    <w:rsid w:val="002B1656"/>
    <w:rsid w:val="002B35F2"/>
    <w:rsid w:val="002B3909"/>
    <w:rsid w:val="002B3C2F"/>
    <w:rsid w:val="002B49DC"/>
    <w:rsid w:val="002B4A67"/>
    <w:rsid w:val="002B4E7F"/>
    <w:rsid w:val="002B7EC8"/>
    <w:rsid w:val="002C003F"/>
    <w:rsid w:val="002C02B9"/>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BAD"/>
    <w:rsid w:val="002F5120"/>
    <w:rsid w:val="002F52AA"/>
    <w:rsid w:val="002F553C"/>
    <w:rsid w:val="002F55BA"/>
    <w:rsid w:val="002F6187"/>
    <w:rsid w:val="002F7D19"/>
    <w:rsid w:val="0030083E"/>
    <w:rsid w:val="00302DA9"/>
    <w:rsid w:val="0031154C"/>
    <w:rsid w:val="0031463B"/>
    <w:rsid w:val="00314C21"/>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73"/>
    <w:rsid w:val="00345982"/>
    <w:rsid w:val="00345B1E"/>
    <w:rsid w:val="00350388"/>
    <w:rsid w:val="003510A0"/>
    <w:rsid w:val="00354987"/>
    <w:rsid w:val="00356508"/>
    <w:rsid w:val="00356B0B"/>
    <w:rsid w:val="00364D3A"/>
    <w:rsid w:val="003652EE"/>
    <w:rsid w:val="0037242A"/>
    <w:rsid w:val="00375F1E"/>
    <w:rsid w:val="0037637D"/>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222F"/>
    <w:rsid w:val="003D274C"/>
    <w:rsid w:val="003D2805"/>
    <w:rsid w:val="003D3250"/>
    <w:rsid w:val="003D5168"/>
    <w:rsid w:val="003D51F1"/>
    <w:rsid w:val="003D52C0"/>
    <w:rsid w:val="003D5508"/>
    <w:rsid w:val="003D6D0C"/>
    <w:rsid w:val="003E08A1"/>
    <w:rsid w:val="003E10CF"/>
    <w:rsid w:val="003E19E0"/>
    <w:rsid w:val="003E3628"/>
    <w:rsid w:val="003E3BAF"/>
    <w:rsid w:val="003E4072"/>
    <w:rsid w:val="003E4C20"/>
    <w:rsid w:val="003E6934"/>
    <w:rsid w:val="003E790D"/>
    <w:rsid w:val="003F0A12"/>
    <w:rsid w:val="003F0D59"/>
    <w:rsid w:val="003F3949"/>
    <w:rsid w:val="003F3B4C"/>
    <w:rsid w:val="003F4536"/>
    <w:rsid w:val="0040078F"/>
    <w:rsid w:val="00402363"/>
    <w:rsid w:val="004038C9"/>
    <w:rsid w:val="0040544E"/>
    <w:rsid w:val="00414E1B"/>
    <w:rsid w:val="00414E9D"/>
    <w:rsid w:val="00416064"/>
    <w:rsid w:val="00421D2A"/>
    <w:rsid w:val="00422084"/>
    <w:rsid w:val="0042293B"/>
    <w:rsid w:val="00423837"/>
    <w:rsid w:val="0042764B"/>
    <w:rsid w:val="00430ADC"/>
    <w:rsid w:val="00433128"/>
    <w:rsid w:val="0043312B"/>
    <w:rsid w:val="00433C00"/>
    <w:rsid w:val="00434132"/>
    <w:rsid w:val="004350E8"/>
    <w:rsid w:val="00436589"/>
    <w:rsid w:val="004410A6"/>
    <w:rsid w:val="004412BC"/>
    <w:rsid w:val="004412ED"/>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6D2"/>
    <w:rsid w:val="00491E17"/>
    <w:rsid w:val="00495C32"/>
    <w:rsid w:val="004970D1"/>
    <w:rsid w:val="004A052B"/>
    <w:rsid w:val="004A0AB0"/>
    <w:rsid w:val="004A0C06"/>
    <w:rsid w:val="004A130A"/>
    <w:rsid w:val="004A24E2"/>
    <w:rsid w:val="004A3860"/>
    <w:rsid w:val="004A6C40"/>
    <w:rsid w:val="004B122D"/>
    <w:rsid w:val="004B3179"/>
    <w:rsid w:val="004B4435"/>
    <w:rsid w:val="004B46CC"/>
    <w:rsid w:val="004B54DC"/>
    <w:rsid w:val="004B561F"/>
    <w:rsid w:val="004B6221"/>
    <w:rsid w:val="004B66F8"/>
    <w:rsid w:val="004C360F"/>
    <w:rsid w:val="004C49F5"/>
    <w:rsid w:val="004C6BBC"/>
    <w:rsid w:val="004C7E89"/>
    <w:rsid w:val="004D2108"/>
    <w:rsid w:val="004D304F"/>
    <w:rsid w:val="004D740D"/>
    <w:rsid w:val="004E279A"/>
    <w:rsid w:val="004E47ED"/>
    <w:rsid w:val="004E4AD7"/>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06D"/>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EF2"/>
    <w:rsid w:val="00552FD3"/>
    <w:rsid w:val="00553519"/>
    <w:rsid w:val="00554C34"/>
    <w:rsid w:val="00560D3F"/>
    <w:rsid w:val="00562575"/>
    <w:rsid w:val="0056460B"/>
    <w:rsid w:val="00564CBD"/>
    <w:rsid w:val="00564E6C"/>
    <w:rsid w:val="0056640A"/>
    <w:rsid w:val="00567480"/>
    <w:rsid w:val="005717EA"/>
    <w:rsid w:val="005722A4"/>
    <w:rsid w:val="0057266C"/>
    <w:rsid w:val="00574111"/>
    <w:rsid w:val="005749BB"/>
    <w:rsid w:val="00576BD1"/>
    <w:rsid w:val="00577374"/>
    <w:rsid w:val="0058076B"/>
    <w:rsid w:val="00580F79"/>
    <w:rsid w:val="005826E6"/>
    <w:rsid w:val="0058612F"/>
    <w:rsid w:val="0059046B"/>
    <w:rsid w:val="0059109E"/>
    <w:rsid w:val="00591DEA"/>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42ED"/>
    <w:rsid w:val="005C430C"/>
    <w:rsid w:val="005C73B2"/>
    <w:rsid w:val="005D0686"/>
    <w:rsid w:val="005D1BD7"/>
    <w:rsid w:val="005D424C"/>
    <w:rsid w:val="005D6150"/>
    <w:rsid w:val="005E0277"/>
    <w:rsid w:val="005E1083"/>
    <w:rsid w:val="005E1664"/>
    <w:rsid w:val="005E1A4D"/>
    <w:rsid w:val="005E3AD9"/>
    <w:rsid w:val="005E7369"/>
    <w:rsid w:val="005F506C"/>
    <w:rsid w:val="005F7DD8"/>
    <w:rsid w:val="00601A4B"/>
    <w:rsid w:val="00604868"/>
    <w:rsid w:val="006138F8"/>
    <w:rsid w:val="00613C23"/>
    <w:rsid w:val="00615047"/>
    <w:rsid w:val="00617174"/>
    <w:rsid w:val="00617E33"/>
    <w:rsid w:val="006201B9"/>
    <w:rsid w:val="0062278B"/>
    <w:rsid w:val="0062567A"/>
    <w:rsid w:val="006257D2"/>
    <w:rsid w:val="00625C92"/>
    <w:rsid w:val="00625FED"/>
    <w:rsid w:val="00627029"/>
    <w:rsid w:val="00630051"/>
    <w:rsid w:val="006304B1"/>
    <w:rsid w:val="006326E7"/>
    <w:rsid w:val="006337F7"/>
    <w:rsid w:val="006401A8"/>
    <w:rsid w:val="0064044F"/>
    <w:rsid w:val="00640777"/>
    <w:rsid w:val="00641820"/>
    <w:rsid w:val="006418D0"/>
    <w:rsid w:val="0064331B"/>
    <w:rsid w:val="00643AA8"/>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FD5"/>
    <w:rsid w:val="006732D2"/>
    <w:rsid w:val="006740EB"/>
    <w:rsid w:val="00674D59"/>
    <w:rsid w:val="00675B3D"/>
    <w:rsid w:val="0067775E"/>
    <w:rsid w:val="00680D83"/>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A0711"/>
    <w:rsid w:val="006A1CA9"/>
    <w:rsid w:val="006A26A9"/>
    <w:rsid w:val="006A6AF0"/>
    <w:rsid w:val="006A7315"/>
    <w:rsid w:val="006B56FF"/>
    <w:rsid w:val="006B7755"/>
    <w:rsid w:val="006B7E37"/>
    <w:rsid w:val="006C31A1"/>
    <w:rsid w:val="006C3615"/>
    <w:rsid w:val="006C5451"/>
    <w:rsid w:val="006C5C67"/>
    <w:rsid w:val="006C5CA3"/>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D7C0C"/>
    <w:rsid w:val="006E265F"/>
    <w:rsid w:val="006E2BED"/>
    <w:rsid w:val="006E42CE"/>
    <w:rsid w:val="006E7474"/>
    <w:rsid w:val="006F14C3"/>
    <w:rsid w:val="00704F64"/>
    <w:rsid w:val="007104C5"/>
    <w:rsid w:val="007110CA"/>
    <w:rsid w:val="007113B9"/>
    <w:rsid w:val="00711AA7"/>
    <w:rsid w:val="0071419E"/>
    <w:rsid w:val="007158AA"/>
    <w:rsid w:val="007217D8"/>
    <w:rsid w:val="007228A7"/>
    <w:rsid w:val="00723DCB"/>
    <w:rsid w:val="00727EF2"/>
    <w:rsid w:val="00731DD5"/>
    <w:rsid w:val="007351F1"/>
    <w:rsid w:val="007369B3"/>
    <w:rsid w:val="00737584"/>
    <w:rsid w:val="00737923"/>
    <w:rsid w:val="00741D01"/>
    <w:rsid w:val="007432F3"/>
    <w:rsid w:val="007445C1"/>
    <w:rsid w:val="007504E1"/>
    <w:rsid w:val="00751196"/>
    <w:rsid w:val="00754532"/>
    <w:rsid w:val="00754628"/>
    <w:rsid w:val="00754BEF"/>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6276"/>
    <w:rsid w:val="00797D8C"/>
    <w:rsid w:val="007A030B"/>
    <w:rsid w:val="007A24BB"/>
    <w:rsid w:val="007A41F1"/>
    <w:rsid w:val="007A56C3"/>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A83"/>
    <w:rsid w:val="007D5D40"/>
    <w:rsid w:val="007D77D9"/>
    <w:rsid w:val="007E6188"/>
    <w:rsid w:val="007E7362"/>
    <w:rsid w:val="007F05B0"/>
    <w:rsid w:val="007F28D1"/>
    <w:rsid w:val="007F3F34"/>
    <w:rsid w:val="007F422E"/>
    <w:rsid w:val="007F471E"/>
    <w:rsid w:val="00803597"/>
    <w:rsid w:val="00815452"/>
    <w:rsid w:val="00816106"/>
    <w:rsid w:val="008163B9"/>
    <w:rsid w:val="00816AF5"/>
    <w:rsid w:val="008202BB"/>
    <w:rsid w:val="00820441"/>
    <w:rsid w:val="00820EE8"/>
    <w:rsid w:val="00824B20"/>
    <w:rsid w:val="0082676C"/>
    <w:rsid w:val="008276D7"/>
    <w:rsid w:val="00830B48"/>
    <w:rsid w:val="00831DDA"/>
    <w:rsid w:val="00833487"/>
    <w:rsid w:val="0083403D"/>
    <w:rsid w:val="00834BAA"/>
    <w:rsid w:val="008357A3"/>
    <w:rsid w:val="00840F0C"/>
    <w:rsid w:val="00841487"/>
    <w:rsid w:val="00841DD5"/>
    <w:rsid w:val="0084301F"/>
    <w:rsid w:val="00843CB9"/>
    <w:rsid w:val="00844621"/>
    <w:rsid w:val="00846C36"/>
    <w:rsid w:val="008502A6"/>
    <w:rsid w:val="008519FA"/>
    <w:rsid w:val="00851F81"/>
    <w:rsid w:val="00853A02"/>
    <w:rsid w:val="008550E7"/>
    <w:rsid w:val="0085532C"/>
    <w:rsid w:val="0086018E"/>
    <w:rsid w:val="008601F6"/>
    <w:rsid w:val="008605DE"/>
    <w:rsid w:val="00860F25"/>
    <w:rsid w:val="008624FE"/>
    <w:rsid w:val="008637AD"/>
    <w:rsid w:val="00863E24"/>
    <w:rsid w:val="00863F11"/>
    <w:rsid w:val="008659FD"/>
    <w:rsid w:val="00866A7B"/>
    <w:rsid w:val="0086752C"/>
    <w:rsid w:val="00867A8E"/>
    <w:rsid w:val="00871161"/>
    <w:rsid w:val="00871E79"/>
    <w:rsid w:val="00872709"/>
    <w:rsid w:val="00875804"/>
    <w:rsid w:val="00875F1A"/>
    <w:rsid w:val="00877A7E"/>
    <w:rsid w:val="0088015B"/>
    <w:rsid w:val="00880737"/>
    <w:rsid w:val="0088313B"/>
    <w:rsid w:val="008859B4"/>
    <w:rsid w:val="0088611A"/>
    <w:rsid w:val="00887AB0"/>
    <w:rsid w:val="008907DF"/>
    <w:rsid w:val="008909E6"/>
    <w:rsid w:val="00895663"/>
    <w:rsid w:val="008A10DC"/>
    <w:rsid w:val="008A1511"/>
    <w:rsid w:val="008A367E"/>
    <w:rsid w:val="008A38EE"/>
    <w:rsid w:val="008A495F"/>
    <w:rsid w:val="008A6A6A"/>
    <w:rsid w:val="008A7F71"/>
    <w:rsid w:val="008B0CE1"/>
    <w:rsid w:val="008B198B"/>
    <w:rsid w:val="008B3893"/>
    <w:rsid w:val="008C090E"/>
    <w:rsid w:val="008C282C"/>
    <w:rsid w:val="008C2F6E"/>
    <w:rsid w:val="008C3A7B"/>
    <w:rsid w:val="008C4BE2"/>
    <w:rsid w:val="008C4BF5"/>
    <w:rsid w:val="008D01EA"/>
    <w:rsid w:val="008D557E"/>
    <w:rsid w:val="008D6EAD"/>
    <w:rsid w:val="008E2D9B"/>
    <w:rsid w:val="008E54E3"/>
    <w:rsid w:val="008E60D8"/>
    <w:rsid w:val="008E7BF5"/>
    <w:rsid w:val="008F0870"/>
    <w:rsid w:val="008F116B"/>
    <w:rsid w:val="008F164A"/>
    <w:rsid w:val="008F2438"/>
    <w:rsid w:val="008F3C0C"/>
    <w:rsid w:val="008F63A9"/>
    <w:rsid w:val="00902387"/>
    <w:rsid w:val="00902A0B"/>
    <w:rsid w:val="00907D97"/>
    <w:rsid w:val="00910270"/>
    <w:rsid w:val="009113CB"/>
    <w:rsid w:val="00911D2F"/>
    <w:rsid w:val="00914475"/>
    <w:rsid w:val="009177D2"/>
    <w:rsid w:val="00921546"/>
    <w:rsid w:val="00922EEB"/>
    <w:rsid w:val="00923C91"/>
    <w:rsid w:val="00925C93"/>
    <w:rsid w:val="009266C9"/>
    <w:rsid w:val="0092677A"/>
    <w:rsid w:val="00931C18"/>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5E70"/>
    <w:rsid w:val="009674BE"/>
    <w:rsid w:val="0097082B"/>
    <w:rsid w:val="00976414"/>
    <w:rsid w:val="00977C1C"/>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C7307"/>
    <w:rsid w:val="009D07D4"/>
    <w:rsid w:val="009D1CC8"/>
    <w:rsid w:val="009D3566"/>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FB"/>
    <w:rsid w:val="00A155B5"/>
    <w:rsid w:val="00A1586A"/>
    <w:rsid w:val="00A17229"/>
    <w:rsid w:val="00A17BA1"/>
    <w:rsid w:val="00A213F4"/>
    <w:rsid w:val="00A22E39"/>
    <w:rsid w:val="00A237B5"/>
    <w:rsid w:val="00A23D38"/>
    <w:rsid w:val="00A30109"/>
    <w:rsid w:val="00A314EC"/>
    <w:rsid w:val="00A3151D"/>
    <w:rsid w:val="00A410F0"/>
    <w:rsid w:val="00A41F3B"/>
    <w:rsid w:val="00A43A97"/>
    <w:rsid w:val="00A466BE"/>
    <w:rsid w:val="00A50662"/>
    <w:rsid w:val="00A5419C"/>
    <w:rsid w:val="00A60A8C"/>
    <w:rsid w:val="00A62634"/>
    <w:rsid w:val="00A635FB"/>
    <w:rsid w:val="00A63E5E"/>
    <w:rsid w:val="00A71C62"/>
    <w:rsid w:val="00A71CDB"/>
    <w:rsid w:val="00A7399C"/>
    <w:rsid w:val="00A74FBD"/>
    <w:rsid w:val="00A829B6"/>
    <w:rsid w:val="00A873AA"/>
    <w:rsid w:val="00A87470"/>
    <w:rsid w:val="00A90055"/>
    <w:rsid w:val="00A90A61"/>
    <w:rsid w:val="00A92BCD"/>
    <w:rsid w:val="00A95EC4"/>
    <w:rsid w:val="00AA0732"/>
    <w:rsid w:val="00AA0C45"/>
    <w:rsid w:val="00AA4CDF"/>
    <w:rsid w:val="00AA4D69"/>
    <w:rsid w:val="00AA5CA6"/>
    <w:rsid w:val="00AA60E8"/>
    <w:rsid w:val="00AA635D"/>
    <w:rsid w:val="00AB1600"/>
    <w:rsid w:val="00AB2AEF"/>
    <w:rsid w:val="00AB3B11"/>
    <w:rsid w:val="00AB69C6"/>
    <w:rsid w:val="00AB77E7"/>
    <w:rsid w:val="00AC21EE"/>
    <w:rsid w:val="00AD185F"/>
    <w:rsid w:val="00AD1A45"/>
    <w:rsid w:val="00AD1A54"/>
    <w:rsid w:val="00AD2EFF"/>
    <w:rsid w:val="00AD45EC"/>
    <w:rsid w:val="00AD515B"/>
    <w:rsid w:val="00AD6C82"/>
    <w:rsid w:val="00AD7968"/>
    <w:rsid w:val="00AE2FE1"/>
    <w:rsid w:val="00AE3358"/>
    <w:rsid w:val="00AE521B"/>
    <w:rsid w:val="00AF1164"/>
    <w:rsid w:val="00AF238E"/>
    <w:rsid w:val="00AF2AFD"/>
    <w:rsid w:val="00AF4928"/>
    <w:rsid w:val="00AF6E5F"/>
    <w:rsid w:val="00B00613"/>
    <w:rsid w:val="00B00A04"/>
    <w:rsid w:val="00B03252"/>
    <w:rsid w:val="00B03ABD"/>
    <w:rsid w:val="00B04CF7"/>
    <w:rsid w:val="00B10043"/>
    <w:rsid w:val="00B1108A"/>
    <w:rsid w:val="00B11509"/>
    <w:rsid w:val="00B12051"/>
    <w:rsid w:val="00B1224B"/>
    <w:rsid w:val="00B124ED"/>
    <w:rsid w:val="00B131B1"/>
    <w:rsid w:val="00B27FF9"/>
    <w:rsid w:val="00B30B8E"/>
    <w:rsid w:val="00B30D5E"/>
    <w:rsid w:val="00B34B72"/>
    <w:rsid w:val="00B36694"/>
    <w:rsid w:val="00B43518"/>
    <w:rsid w:val="00B467B1"/>
    <w:rsid w:val="00B474F8"/>
    <w:rsid w:val="00B51BC0"/>
    <w:rsid w:val="00B526BB"/>
    <w:rsid w:val="00B53825"/>
    <w:rsid w:val="00B53E47"/>
    <w:rsid w:val="00B5510B"/>
    <w:rsid w:val="00B558BF"/>
    <w:rsid w:val="00B56C7E"/>
    <w:rsid w:val="00B57933"/>
    <w:rsid w:val="00B60BD9"/>
    <w:rsid w:val="00B62CDF"/>
    <w:rsid w:val="00B64ACB"/>
    <w:rsid w:val="00B64FBF"/>
    <w:rsid w:val="00B65B7D"/>
    <w:rsid w:val="00B662DD"/>
    <w:rsid w:val="00B66F0A"/>
    <w:rsid w:val="00B718CB"/>
    <w:rsid w:val="00B72763"/>
    <w:rsid w:val="00B75EAB"/>
    <w:rsid w:val="00B7667C"/>
    <w:rsid w:val="00B76EA2"/>
    <w:rsid w:val="00B77417"/>
    <w:rsid w:val="00B81173"/>
    <w:rsid w:val="00B825B6"/>
    <w:rsid w:val="00B827F3"/>
    <w:rsid w:val="00B8293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5923"/>
    <w:rsid w:val="00BC6072"/>
    <w:rsid w:val="00BD0C25"/>
    <w:rsid w:val="00BE0F6E"/>
    <w:rsid w:val="00BE4011"/>
    <w:rsid w:val="00BE5AD9"/>
    <w:rsid w:val="00BE5DE0"/>
    <w:rsid w:val="00BE63C0"/>
    <w:rsid w:val="00BE6933"/>
    <w:rsid w:val="00BF0125"/>
    <w:rsid w:val="00BF01FF"/>
    <w:rsid w:val="00BF274B"/>
    <w:rsid w:val="00BF338B"/>
    <w:rsid w:val="00BF3C06"/>
    <w:rsid w:val="00BF462E"/>
    <w:rsid w:val="00BF6C92"/>
    <w:rsid w:val="00BF7E02"/>
    <w:rsid w:val="00C00821"/>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2AC"/>
    <w:rsid w:val="00C26374"/>
    <w:rsid w:val="00C263CE"/>
    <w:rsid w:val="00C26AA5"/>
    <w:rsid w:val="00C26B3F"/>
    <w:rsid w:val="00C27348"/>
    <w:rsid w:val="00C308A5"/>
    <w:rsid w:val="00C31F10"/>
    <w:rsid w:val="00C3284C"/>
    <w:rsid w:val="00C32866"/>
    <w:rsid w:val="00C32E42"/>
    <w:rsid w:val="00C36325"/>
    <w:rsid w:val="00C37B90"/>
    <w:rsid w:val="00C4073A"/>
    <w:rsid w:val="00C43D87"/>
    <w:rsid w:val="00C50677"/>
    <w:rsid w:val="00C519F3"/>
    <w:rsid w:val="00C520D8"/>
    <w:rsid w:val="00C55972"/>
    <w:rsid w:val="00C55E4B"/>
    <w:rsid w:val="00C613A0"/>
    <w:rsid w:val="00C64A7B"/>
    <w:rsid w:val="00C64E08"/>
    <w:rsid w:val="00C65122"/>
    <w:rsid w:val="00C655B6"/>
    <w:rsid w:val="00C65664"/>
    <w:rsid w:val="00C66253"/>
    <w:rsid w:val="00C70D87"/>
    <w:rsid w:val="00C720A2"/>
    <w:rsid w:val="00C725F0"/>
    <w:rsid w:val="00C7320D"/>
    <w:rsid w:val="00C733AD"/>
    <w:rsid w:val="00C7605B"/>
    <w:rsid w:val="00C77656"/>
    <w:rsid w:val="00C82748"/>
    <w:rsid w:val="00C827BC"/>
    <w:rsid w:val="00C84E62"/>
    <w:rsid w:val="00C91236"/>
    <w:rsid w:val="00C91541"/>
    <w:rsid w:val="00C93A20"/>
    <w:rsid w:val="00C94445"/>
    <w:rsid w:val="00C95462"/>
    <w:rsid w:val="00C9560D"/>
    <w:rsid w:val="00C95E43"/>
    <w:rsid w:val="00C97C81"/>
    <w:rsid w:val="00CA0A0C"/>
    <w:rsid w:val="00CA0F54"/>
    <w:rsid w:val="00CA19C6"/>
    <w:rsid w:val="00CA1B4C"/>
    <w:rsid w:val="00CA46B9"/>
    <w:rsid w:val="00CA52B7"/>
    <w:rsid w:val="00CA6137"/>
    <w:rsid w:val="00CA63DE"/>
    <w:rsid w:val="00CA6E2C"/>
    <w:rsid w:val="00CA7336"/>
    <w:rsid w:val="00CB147A"/>
    <w:rsid w:val="00CB18E4"/>
    <w:rsid w:val="00CB1FF3"/>
    <w:rsid w:val="00CB270F"/>
    <w:rsid w:val="00CB4A4D"/>
    <w:rsid w:val="00CB5C3D"/>
    <w:rsid w:val="00CB6573"/>
    <w:rsid w:val="00CB6708"/>
    <w:rsid w:val="00CB74A2"/>
    <w:rsid w:val="00CB7F14"/>
    <w:rsid w:val="00CC15DB"/>
    <w:rsid w:val="00CC1723"/>
    <w:rsid w:val="00CC258D"/>
    <w:rsid w:val="00CC5295"/>
    <w:rsid w:val="00CC7783"/>
    <w:rsid w:val="00CD1C24"/>
    <w:rsid w:val="00CD22BC"/>
    <w:rsid w:val="00CD2677"/>
    <w:rsid w:val="00CD6F12"/>
    <w:rsid w:val="00CD7BAB"/>
    <w:rsid w:val="00CE0718"/>
    <w:rsid w:val="00CE238A"/>
    <w:rsid w:val="00CE2504"/>
    <w:rsid w:val="00CE30CD"/>
    <w:rsid w:val="00CE3D5C"/>
    <w:rsid w:val="00CE49D7"/>
    <w:rsid w:val="00CE5574"/>
    <w:rsid w:val="00CE5F35"/>
    <w:rsid w:val="00CE62AA"/>
    <w:rsid w:val="00CE70B8"/>
    <w:rsid w:val="00CF7C93"/>
    <w:rsid w:val="00D00FB6"/>
    <w:rsid w:val="00D01AFB"/>
    <w:rsid w:val="00D01D00"/>
    <w:rsid w:val="00D03B96"/>
    <w:rsid w:val="00D04BF2"/>
    <w:rsid w:val="00D05B9D"/>
    <w:rsid w:val="00D06D0A"/>
    <w:rsid w:val="00D14569"/>
    <w:rsid w:val="00D15ECE"/>
    <w:rsid w:val="00D250E2"/>
    <w:rsid w:val="00D276FC"/>
    <w:rsid w:val="00D2790B"/>
    <w:rsid w:val="00D34A72"/>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2DA6"/>
    <w:rsid w:val="00D8394B"/>
    <w:rsid w:val="00D865C1"/>
    <w:rsid w:val="00D876F3"/>
    <w:rsid w:val="00D94DDC"/>
    <w:rsid w:val="00D96F13"/>
    <w:rsid w:val="00D97229"/>
    <w:rsid w:val="00D9781B"/>
    <w:rsid w:val="00DA0F3A"/>
    <w:rsid w:val="00DA2BEB"/>
    <w:rsid w:val="00DA5B95"/>
    <w:rsid w:val="00DB210A"/>
    <w:rsid w:val="00DB25C7"/>
    <w:rsid w:val="00DB63F5"/>
    <w:rsid w:val="00DB784E"/>
    <w:rsid w:val="00DB7C67"/>
    <w:rsid w:val="00DC0D7A"/>
    <w:rsid w:val="00DC0DA4"/>
    <w:rsid w:val="00DC2355"/>
    <w:rsid w:val="00DC28A8"/>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E007CA"/>
    <w:rsid w:val="00E012DF"/>
    <w:rsid w:val="00E01607"/>
    <w:rsid w:val="00E03007"/>
    <w:rsid w:val="00E041F3"/>
    <w:rsid w:val="00E1562A"/>
    <w:rsid w:val="00E200A9"/>
    <w:rsid w:val="00E201A9"/>
    <w:rsid w:val="00E21866"/>
    <w:rsid w:val="00E21B17"/>
    <w:rsid w:val="00E228AE"/>
    <w:rsid w:val="00E2447F"/>
    <w:rsid w:val="00E24B41"/>
    <w:rsid w:val="00E24CC8"/>
    <w:rsid w:val="00E25A06"/>
    <w:rsid w:val="00E30936"/>
    <w:rsid w:val="00E3320F"/>
    <w:rsid w:val="00E3619E"/>
    <w:rsid w:val="00E361C4"/>
    <w:rsid w:val="00E367D7"/>
    <w:rsid w:val="00E42037"/>
    <w:rsid w:val="00E42967"/>
    <w:rsid w:val="00E43425"/>
    <w:rsid w:val="00E46BC3"/>
    <w:rsid w:val="00E46F3A"/>
    <w:rsid w:val="00E5058D"/>
    <w:rsid w:val="00E534B4"/>
    <w:rsid w:val="00E53B04"/>
    <w:rsid w:val="00E54FD3"/>
    <w:rsid w:val="00E55A21"/>
    <w:rsid w:val="00E55B37"/>
    <w:rsid w:val="00E56B9C"/>
    <w:rsid w:val="00E57ABA"/>
    <w:rsid w:val="00E63D80"/>
    <w:rsid w:val="00E6425C"/>
    <w:rsid w:val="00E66897"/>
    <w:rsid w:val="00E7152B"/>
    <w:rsid w:val="00E72FAF"/>
    <w:rsid w:val="00E7307D"/>
    <w:rsid w:val="00E739FF"/>
    <w:rsid w:val="00E752F5"/>
    <w:rsid w:val="00E76D9A"/>
    <w:rsid w:val="00E81D72"/>
    <w:rsid w:val="00E82FAA"/>
    <w:rsid w:val="00E83BA3"/>
    <w:rsid w:val="00E86DC6"/>
    <w:rsid w:val="00E87591"/>
    <w:rsid w:val="00E87836"/>
    <w:rsid w:val="00E9022C"/>
    <w:rsid w:val="00E918C7"/>
    <w:rsid w:val="00E92A6B"/>
    <w:rsid w:val="00EA18C1"/>
    <w:rsid w:val="00EA4F3D"/>
    <w:rsid w:val="00EA53D8"/>
    <w:rsid w:val="00EA58D6"/>
    <w:rsid w:val="00EA6546"/>
    <w:rsid w:val="00EA71A2"/>
    <w:rsid w:val="00EA71E1"/>
    <w:rsid w:val="00EA73E2"/>
    <w:rsid w:val="00EB2281"/>
    <w:rsid w:val="00EB270F"/>
    <w:rsid w:val="00EB2F32"/>
    <w:rsid w:val="00EC02F3"/>
    <w:rsid w:val="00EC32B4"/>
    <w:rsid w:val="00EC453A"/>
    <w:rsid w:val="00EC576D"/>
    <w:rsid w:val="00EC6A6E"/>
    <w:rsid w:val="00ED05A3"/>
    <w:rsid w:val="00ED0F21"/>
    <w:rsid w:val="00ED29B3"/>
    <w:rsid w:val="00ED29F8"/>
    <w:rsid w:val="00ED5B60"/>
    <w:rsid w:val="00ED731B"/>
    <w:rsid w:val="00EE0C39"/>
    <w:rsid w:val="00EE1602"/>
    <w:rsid w:val="00EE1FF4"/>
    <w:rsid w:val="00EE2E6B"/>
    <w:rsid w:val="00EE5342"/>
    <w:rsid w:val="00EE5935"/>
    <w:rsid w:val="00EE6B9F"/>
    <w:rsid w:val="00EE6F05"/>
    <w:rsid w:val="00EE7963"/>
    <w:rsid w:val="00EF05F5"/>
    <w:rsid w:val="00EF1234"/>
    <w:rsid w:val="00EF420D"/>
    <w:rsid w:val="00EF4D29"/>
    <w:rsid w:val="00EF4D56"/>
    <w:rsid w:val="00EF4F3F"/>
    <w:rsid w:val="00EF722D"/>
    <w:rsid w:val="00EF7C17"/>
    <w:rsid w:val="00EF7D50"/>
    <w:rsid w:val="00F02D60"/>
    <w:rsid w:val="00F04CBB"/>
    <w:rsid w:val="00F10BD6"/>
    <w:rsid w:val="00F13D8D"/>
    <w:rsid w:val="00F151C2"/>
    <w:rsid w:val="00F1675D"/>
    <w:rsid w:val="00F168B5"/>
    <w:rsid w:val="00F17BDE"/>
    <w:rsid w:val="00F21431"/>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F8C"/>
    <w:rsid w:val="00F47AA8"/>
    <w:rsid w:val="00F51DA2"/>
    <w:rsid w:val="00F5246F"/>
    <w:rsid w:val="00F53500"/>
    <w:rsid w:val="00F54F2C"/>
    <w:rsid w:val="00F55659"/>
    <w:rsid w:val="00F55C2A"/>
    <w:rsid w:val="00F56F6E"/>
    <w:rsid w:val="00F60BA7"/>
    <w:rsid w:val="00F63341"/>
    <w:rsid w:val="00F63F0E"/>
    <w:rsid w:val="00F64584"/>
    <w:rsid w:val="00F645DE"/>
    <w:rsid w:val="00F65105"/>
    <w:rsid w:val="00F6532F"/>
    <w:rsid w:val="00F70519"/>
    <w:rsid w:val="00F70A5F"/>
    <w:rsid w:val="00F75391"/>
    <w:rsid w:val="00F75A72"/>
    <w:rsid w:val="00F77296"/>
    <w:rsid w:val="00F81208"/>
    <w:rsid w:val="00F81EB6"/>
    <w:rsid w:val="00F8410D"/>
    <w:rsid w:val="00F869DE"/>
    <w:rsid w:val="00F87725"/>
    <w:rsid w:val="00F908BD"/>
    <w:rsid w:val="00F90CB3"/>
    <w:rsid w:val="00F91281"/>
    <w:rsid w:val="00F91DD0"/>
    <w:rsid w:val="00F922DA"/>
    <w:rsid w:val="00F92829"/>
    <w:rsid w:val="00F92EC2"/>
    <w:rsid w:val="00F9381F"/>
    <w:rsid w:val="00F941F7"/>
    <w:rsid w:val="00F95C1B"/>
    <w:rsid w:val="00F9673C"/>
    <w:rsid w:val="00F96CCD"/>
    <w:rsid w:val="00FA149B"/>
    <w:rsid w:val="00FA1CAA"/>
    <w:rsid w:val="00FA5BED"/>
    <w:rsid w:val="00FA60BD"/>
    <w:rsid w:val="00FA71EF"/>
    <w:rsid w:val="00FA77E0"/>
    <w:rsid w:val="00FA7EAE"/>
    <w:rsid w:val="00FB189C"/>
    <w:rsid w:val="00FB1F9C"/>
    <w:rsid w:val="00FB2B90"/>
    <w:rsid w:val="00FB3B39"/>
    <w:rsid w:val="00FB4C87"/>
    <w:rsid w:val="00FB50A9"/>
    <w:rsid w:val="00FB58AC"/>
    <w:rsid w:val="00FB7292"/>
    <w:rsid w:val="00FC1710"/>
    <w:rsid w:val="00FC2E62"/>
    <w:rsid w:val="00FC35C9"/>
    <w:rsid w:val="00FC4AD3"/>
    <w:rsid w:val="00FC4E8D"/>
    <w:rsid w:val="00FC5D5C"/>
    <w:rsid w:val="00FC694A"/>
    <w:rsid w:val="00FD1BAF"/>
    <w:rsid w:val="00FD29FE"/>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2022-09-20T18:36:00Z</cp:lastPrinted>
  <dcterms:created xsi:type="dcterms:W3CDTF">2022-11-30T21:34:00Z</dcterms:created>
  <dcterms:modified xsi:type="dcterms:W3CDTF">2022-11-30T21:34:00Z</dcterms:modified>
</cp:coreProperties>
</file>